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C" w:rsidRPr="00EF4203" w:rsidRDefault="00773D3C" w:rsidP="00DF6B26">
      <w:pPr>
        <w:outlineLvl w:val="0"/>
        <w:rPr>
          <w:rStyle w:val="Fett"/>
          <w:sz w:val="28"/>
          <w:szCs w:val="28"/>
          <w:lang w:val="de-DE"/>
        </w:rPr>
      </w:pPr>
      <w:r w:rsidRPr="00EF4203">
        <w:rPr>
          <w:rStyle w:val="Fett"/>
          <w:sz w:val="28"/>
          <w:szCs w:val="28"/>
          <w:lang w:val="de-DE"/>
        </w:rPr>
        <w:t>Höhlenliteratur</w:t>
      </w:r>
      <w:r w:rsidR="00BC7B10">
        <w:rPr>
          <w:rStyle w:val="Fett"/>
          <w:sz w:val="28"/>
          <w:szCs w:val="28"/>
          <w:lang w:val="de-DE"/>
        </w:rPr>
        <w:t xml:space="preserve">                                                                    (Stand 2017-08-02)</w:t>
      </w:r>
    </w:p>
    <w:p w:rsidR="00773D3C" w:rsidRDefault="00773D3C">
      <w:pPr>
        <w:rPr>
          <w:rFonts w:cstheme="minorHAnsi"/>
          <w:smallCaps/>
          <w:color w:val="2A2A2A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Bauer, Ernst W</w:t>
      </w:r>
      <w:r w:rsidRPr="000602E8">
        <w:rPr>
          <w:rFonts w:cstheme="minorHAnsi"/>
          <w:spacing w:val="5"/>
          <w:sz w:val="24"/>
          <w:szCs w:val="24"/>
          <w:lang w:val="de-DE"/>
        </w:rPr>
        <w:t>. (1971):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- Welt ohne Sonne</w:t>
      </w:r>
      <w:r w:rsidRPr="000602E8">
        <w:rPr>
          <w:rFonts w:cstheme="minorHAnsi"/>
          <w:spacing w:val="5"/>
          <w:sz w:val="24"/>
          <w:szCs w:val="24"/>
          <w:lang w:val="de-DE"/>
        </w:rPr>
        <w:t>, Verlag J. F. Schreiber, Esslingen; ISBN 3-480-12513-1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Binder, Hans </w:t>
      </w:r>
      <w:r w:rsidRPr="000602E8">
        <w:rPr>
          <w:rFonts w:cstheme="minorHAnsi"/>
          <w:spacing w:val="5"/>
          <w:sz w:val="24"/>
          <w:szCs w:val="24"/>
          <w:lang w:val="de-DE"/>
        </w:rPr>
        <w:t>(1977):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Höhlenführer Schwäbische Alb</w:t>
      </w:r>
      <w:r w:rsidRPr="000602E8">
        <w:rPr>
          <w:rFonts w:cstheme="minorHAnsi"/>
          <w:spacing w:val="5"/>
          <w:sz w:val="24"/>
          <w:szCs w:val="24"/>
          <w:lang w:val="de-DE"/>
        </w:rPr>
        <w:t>, Konrad Theiss Verlag, Stuttgart u. Aalen, ISBN 3-8062-0178-1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Bögli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Alfred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(1978): Karsthydrographie und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physische Speläologie</w:t>
      </w:r>
      <w:r w:rsidRPr="000602E8">
        <w:rPr>
          <w:rFonts w:cstheme="minorHAnsi"/>
          <w:spacing w:val="5"/>
          <w:sz w:val="24"/>
          <w:szCs w:val="24"/>
          <w:lang w:val="de-DE"/>
        </w:rPr>
        <w:t>; Springer,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Berlin u. a.; ISBN 3-540-09015-0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Budworth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Geoffrey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(2005):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Knoten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 - Schlaufen, Schlingen, Bindeknoten,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Verkürzer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Steks; Deutsche Ausgabe;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Parragon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Books Ltd,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Bath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(UK); ISBN 978-1-4054-5524-4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Constantino, Maria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(2004): Das große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Knoten-Handbuch</w:t>
      </w:r>
      <w:r w:rsidRPr="000602E8">
        <w:rPr>
          <w:rFonts w:cstheme="minorHAnsi"/>
          <w:spacing w:val="5"/>
          <w:sz w:val="24"/>
          <w:szCs w:val="24"/>
          <w:lang w:val="de-DE"/>
        </w:rPr>
        <w:t> - Sicher in Alltag, Sport, Freizeit; Bassermann-Verlag, München; ISBN 3-8094-1279-1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Creynfeld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Clemens; </w:t>
      </w: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Frorath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(1999):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Knoten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 - von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Acht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bis Zimmermann; Tandem-Verlag / Edition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moses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Kempen​; ISBN 3-93088-22-1</w:t>
      </w:r>
    </w:p>
    <w:p w:rsidR="00773D3C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Fabisch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R.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(Hrsg.) mit Beiträgen von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Boguslawski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Stefan von;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Schillat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B.;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Marcek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R.; Wille, P.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&amp; der SSS Schaumburger Steinbrüche GmbH &amp; Co. KG (1996):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Höhlen im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Süntel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und Wesergebirge</w:t>
      </w:r>
      <w:r w:rsidRPr="000602E8">
        <w:rPr>
          <w:rFonts w:cstheme="minorHAnsi"/>
          <w:spacing w:val="5"/>
          <w:sz w:val="24"/>
          <w:szCs w:val="24"/>
          <w:lang w:val="de-DE"/>
        </w:rPr>
        <w:t>; Beiheft 12, Naturhistorische Gesellschaft Hannover (Hrsg.); 78 S.; ISSN 0374-6054</w:t>
      </w:r>
    </w:p>
    <w:p w:rsidR="00095FEE" w:rsidRPr="000602E8" w:rsidRDefault="00095FEE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95FEE" w:rsidRPr="000602E8" w:rsidRDefault="00095FEE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Flindt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Stefan; Fricke, Uwe; Knolle, Friedhart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(2001):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 xml:space="preserve">Höhlen im </w:t>
      </w:r>
      <w:proofErr w:type="spellStart"/>
      <w:r w:rsidRPr="000602E8">
        <w:rPr>
          <w:rFonts w:cstheme="minorHAnsi"/>
          <w:b/>
          <w:spacing w:val="5"/>
          <w:sz w:val="24"/>
          <w:szCs w:val="24"/>
          <w:lang w:val="de-DE"/>
        </w:rPr>
        <w:t>Westharz</w:t>
      </w:r>
      <w:proofErr w:type="spellEnd"/>
      <w:r w:rsidRPr="000602E8">
        <w:rPr>
          <w:rFonts w:cstheme="minorHAnsi"/>
          <w:b/>
          <w:spacing w:val="5"/>
          <w:sz w:val="24"/>
          <w:szCs w:val="24"/>
          <w:lang w:val="de-DE"/>
        </w:rPr>
        <w:t xml:space="preserve"> und Kyffhäuser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: Geologie, Speläologie, Archäologie; Hrsg. vom Landkreis Osterode am Harz in Zusammenarbeit mit der Arbeitsgemeinschaft für Karstkunde Harz e. V. und dem Thüringischen Landesamt für Denkmalpflege; Verlag Jörg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Mitzkat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Holzminden; ISBN 3-931656-38-1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</w:t>
      </w:r>
      <w:r w:rsidR="006D7DBB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örderverein </w:t>
      </w:r>
      <w:proofErr w:type="spellStart"/>
      <w:r w:rsidR="006D7DBB" w:rsidRPr="000602E8">
        <w:rPr>
          <w:rFonts w:cstheme="minorHAnsi"/>
          <w:smallCaps/>
          <w:spacing w:val="5"/>
          <w:sz w:val="24"/>
          <w:szCs w:val="24"/>
          <w:lang w:val="de-DE"/>
        </w:rPr>
        <w:t>Dechenhöhle</w:t>
      </w:r>
      <w:proofErr w:type="spellEnd"/>
      <w:r w:rsidR="006D7DBB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und Höhlenkundemuseum e.V. (Hrsg.) (2011):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Dechenhöhle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 - Das unterirdische Zauberreich; ISBN 978-3-00-036012-1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</w:t>
      </w:r>
      <w:r w:rsidR="00394485" w:rsidRPr="000602E8">
        <w:rPr>
          <w:rFonts w:cstheme="minorHAnsi"/>
          <w:smallCaps/>
          <w:spacing w:val="5"/>
          <w:sz w:val="24"/>
          <w:szCs w:val="24"/>
          <w:lang w:val="de-DE"/>
        </w:rPr>
        <w:t>ranke, Herbert W.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Geheimnisvolle Höhlenwelt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Ullstein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Frankfurt am Main;</w:t>
      </w:r>
      <w:r w:rsidR="006D7DBB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(neubearbeitete und erweiterte Ausgabe); ISBN 3-548-32042-2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394485" w:rsidP="003F0131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Franke, Herbert W.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(2003): Vorstoß in die Unterwelt; Bruckmann, München; 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ISBN 3-7654-4043-4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6D7DBB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ervais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A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ngelika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; G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ervais,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 K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laus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(2017):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Einführung in die Geologie des</w:t>
      </w:r>
      <w:r w:rsidR="0056216A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Kleinen</w:t>
      </w:r>
      <w:r w:rsidR="003F0131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und Großen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Deisters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und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Deistervorlandes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 in: Naturhistorische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Gesellschaft Hannover: Der Deister, Natur -  Mensch - Geschichte; zu Klampen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Verlag, Springe; S. 17 - 64</w:t>
      </w:r>
    </w:p>
    <w:p w:rsidR="006D7DBB" w:rsidRPr="000602E8" w:rsidRDefault="006D7DB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ervais, Klaus; </w:t>
      </w:r>
      <w:proofErr w:type="spellStart"/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Schmidtz</w:t>
      </w:r>
      <w:proofErr w:type="spellEnd"/>
      <w:r w:rsidR="005C2275" w:rsidRPr="000602E8">
        <w:rPr>
          <w:rFonts w:cstheme="minorHAnsi"/>
          <w:smallCaps/>
          <w:spacing w:val="5"/>
          <w:sz w:val="24"/>
          <w:szCs w:val="24"/>
          <w:lang w:val="de-DE"/>
        </w:rPr>
        <w:t>, Ludger; Schirmer, Ole; Schulz, Dieter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(2017):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Anlauf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softHyphen/>
      </w:r>
      <w:r w:rsidRPr="000602E8">
        <w:rPr>
          <w:rFonts w:cstheme="minorHAnsi"/>
          <w:spacing w:val="5"/>
          <w:sz w:val="24"/>
          <w:szCs w:val="24"/>
          <w:lang w:val="de-DE"/>
        </w:rPr>
        <w:t>punkte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 (hier: 423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Wennigsen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Sedanplatz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und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Fuchslöcher</w:t>
      </w:r>
      <w:r w:rsidRPr="000602E8">
        <w:rPr>
          <w:rFonts w:cstheme="minorHAnsi"/>
          <w:spacing w:val="5"/>
          <w:sz w:val="24"/>
          <w:szCs w:val="24"/>
          <w:lang w:val="de-DE"/>
        </w:rPr>
        <w:t>); in:</w:t>
      </w:r>
      <w:r w:rsidR="006D7DBB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Naturhistorische Gesellschaft Hannover: Der Deister, Natur -  Mensch - Geschichte;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zu Klampen Verlag, Springe; S. 478/79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ötz, Jochen; </w:t>
      </w:r>
      <w:proofErr w:type="spellStart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Illmann</w:t>
      </w:r>
      <w:proofErr w:type="spellEnd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, Renate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; S</w:t>
      </w:r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chmidt, Werner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(1994):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Die Maximiliansgrotte bei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Krottensee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 Abt. für Karst- und Höhlenkunde der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Naturhistorischen Gesellschaft Nürnberg e.V.; 4. neubearbeitete Auflage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ötz, Jochen; </w:t>
      </w:r>
      <w:proofErr w:type="spellStart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Osswald</w:t>
      </w:r>
      <w:proofErr w:type="spellEnd"/>
      <w:r w:rsidR="0056216A" w:rsidRPr="000602E8">
        <w:rPr>
          <w:rFonts w:cstheme="minorHAnsi"/>
          <w:smallCaps/>
          <w:spacing w:val="5"/>
          <w:sz w:val="24"/>
          <w:szCs w:val="24"/>
          <w:lang w:val="de-DE"/>
        </w:rPr>
        <w:t>, Gerhard; Tietz, Gerd</w:t>
      </w:r>
      <w:r w:rsidR="0056216A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(2002):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Die Maximiliansgrotte</w:t>
      </w:r>
      <w:r w:rsidR="00DF6B26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bei 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Krottensee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 und der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karstkundliche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Wanderpfad; Abt. für Karst- und Höhlenkunde der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Naturhistorischen Ges. Nürnberg e.V.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G</w:t>
      </w:r>
      <w:r w:rsidR="003F0131" w:rsidRPr="000602E8">
        <w:rPr>
          <w:rFonts w:cstheme="minorHAnsi"/>
          <w:smallCaps/>
          <w:spacing w:val="5"/>
          <w:sz w:val="24"/>
          <w:szCs w:val="24"/>
          <w:lang w:val="de-DE"/>
        </w:rPr>
        <w:t>ötze, F.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; M</w:t>
      </w:r>
      <w:r w:rsidR="003F0131" w:rsidRPr="000602E8">
        <w:rPr>
          <w:rFonts w:cstheme="minorHAnsi"/>
          <w:smallCaps/>
          <w:spacing w:val="5"/>
          <w:sz w:val="24"/>
          <w:szCs w:val="24"/>
          <w:lang w:val="de-DE"/>
        </w:rPr>
        <w:t>eyer, M.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Geologische Wanderziele im Naturpark Fränkische</w:t>
      </w:r>
      <w:r w:rsidR="003F0131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Schweiz (Süd) -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Veldensteiner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Forst -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Alb</w:t>
      </w:r>
      <w:r w:rsidRPr="000602E8">
        <w:rPr>
          <w:rFonts w:cstheme="minorHAnsi"/>
          <w:spacing w:val="5"/>
          <w:sz w:val="24"/>
          <w:szCs w:val="24"/>
          <w:lang w:val="de-DE"/>
        </w:rPr>
        <w:t>; Erlanger geol. Abh. 91, Erlangen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</w:t>
      </w:r>
      <w:r w:rsidR="003F0131" w:rsidRPr="000602E8">
        <w:rPr>
          <w:rFonts w:cstheme="minorHAnsi"/>
          <w:smallCaps/>
          <w:spacing w:val="5"/>
          <w:sz w:val="24"/>
          <w:szCs w:val="24"/>
          <w:lang w:val="de-DE"/>
        </w:rPr>
        <w:t>eller, Joseph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(1829/1979): 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Muggendorf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und seine Umgebungen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 oder die fränkische </w:t>
      </w:r>
      <w:r w:rsidRPr="000602E8">
        <w:rPr>
          <w:rFonts w:cstheme="minorHAnsi"/>
          <w:spacing w:val="5"/>
          <w:sz w:val="24"/>
          <w:szCs w:val="24"/>
          <w:lang w:val="de-DE"/>
        </w:rPr>
        <w:t>Schweiz; Nachdruck der 1. Auflage a. d. Jahre 1829; Erlangen Palm &amp; Enke 1979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3F0131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Herrmann, Eckart; Plan, Lukas; Sulzbacher, Dieter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(2007):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Speläo</w:t>
      </w:r>
      <w:proofErr w:type="spellEnd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Merkblätter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 - SPELDOK-13; Verband Österreichischer Höhlenforscher - VÖH;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1. Lieferung (Wien 2005); 2. Lieferung (Wien 2007)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3F0131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Herrmann, Friedrich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(1976):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Jurahöhlen der Oberpfalz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 Verlag Friedrich Pustet,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>Regensburg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Herrmann, Friedrich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(1980):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Höhlen der Fränkischen und 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Schweiz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Verlag Friedrich Pustet, Regensburg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errmann, Friedrich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(1991):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Höhlen der Fränkischen und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Schweiz</w:t>
      </w:r>
      <w:r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2. Auflage; Verlag Hans Carl, Nürnberg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H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uber, Hermann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(1978):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Bergsteigen </w:t>
      </w:r>
      <w:r w:rsidRPr="000602E8">
        <w:rPr>
          <w:rFonts w:cstheme="minorHAnsi"/>
          <w:spacing w:val="5"/>
          <w:sz w:val="24"/>
          <w:szCs w:val="24"/>
          <w:lang w:val="de-DE"/>
        </w:rPr>
        <w:t>heute, Verlag Bruckmann, München;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ISBN 3-7654-1418-2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aulich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, Brigitte; Schaaf, Hermann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 (</w:t>
      </w:r>
      <w:r w:rsidRPr="000602E8">
        <w:rPr>
          <w:rFonts w:cstheme="minorHAnsi"/>
          <w:spacing w:val="5"/>
          <w:sz w:val="24"/>
          <w:szCs w:val="24"/>
          <w:lang w:val="de-DE"/>
        </w:rPr>
        <w:t>1980):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Kleiner Führer zu Höhlen um</w:t>
      </w:r>
      <w:r w:rsidRPr="000602E8">
        <w:rPr>
          <w:rFonts w:cstheme="minorHAnsi"/>
          <w:b/>
          <w:bCs/>
          <w:spacing w:val="5"/>
          <w:sz w:val="24"/>
          <w:szCs w:val="24"/>
          <w:lang w:val="de-DE"/>
        </w:rPr>
        <w:br/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Muggendorf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 Naturhistorische Gesellschaft Nürnberg e. V.; Abteilung für Karst- und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Höhlenkunde, Nürnberg.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empe, Stephan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in Deutschland</w:t>
      </w:r>
      <w:r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HB Bildatlas Spezial Nr. 4; </w:t>
      </w:r>
      <w:r w:rsidRPr="000602E8">
        <w:rPr>
          <w:rFonts w:cstheme="minorHAnsi"/>
          <w:spacing w:val="5"/>
          <w:sz w:val="24"/>
          <w:szCs w:val="24"/>
          <w:lang w:val="de-DE"/>
        </w:rPr>
        <w:t>HB Verlags- und Vertriebs-Gesellschaft mbH, Hamburg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öhler, Anette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(2011):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Fränkische Schweiz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; Mit Oberem Maintal und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Schweiz. 50 ausgewählte Wanderungen zwischen Bamberg, Erlangen,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Nürnberg und Bayreuth; Rother Wanderführer, Bergverlag Rother, Oberhaching; 7., vollständig bearbeitete Auflage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rause, Elmar-Björn; Rosendahl, Wilfried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(Hrsg.) (1996): Im Reich der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Dunkelheit -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und Höhlenforschung in Deutschland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; Edition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Archaea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Gelsenkirchen / Schwelm; ISBN 3-929439-75-1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(2002): 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Hengener</w:t>
      </w:r>
      <w:proofErr w:type="spellEnd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Dolinenweg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> - ein Spaziergang in die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>Erdgeschichte; in: Naturschutz Alb-Neckar, Beiträge und Mitteilungen, Heft 1,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 xml:space="preserve">Februar 2002, S. 37 - 59; Herausgeber: Bund Naturschutz Alb-Neckar e.V., 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Reutlingen,ISSN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1430-9289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Günter; </w:t>
      </w: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Nittel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Lydia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(2005): Europäische Juwelen auf dem 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Truppenübungsplatz Münsingen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, Bund 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>Naturschutz Alb-Neckar e.V.;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zu beziehen unter Jörg 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Künkele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>, 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Narzissenweg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6, 72574 Bad Urach-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Hengen</w:t>
      </w:r>
      <w:proofErr w:type="spellEnd"/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(2011):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Steiniges Paradies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 Faszinierende Lebensräume der 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Schwäbischen Alb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; 208 Seiten, 222 Farbfotos, fester Einband; 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br/>
        <w:t>ISBN 978-3-8425-1138-5; Silberburg-Verlag,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Tübingen und Lahr/Schwarzwald</w:t>
      </w:r>
    </w:p>
    <w:p w:rsidR="007C3BCF" w:rsidRPr="000602E8" w:rsidRDefault="007C3BCF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K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ünkele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, Günter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(2013): Europäische Juwelen im UNESCO-Biosphärenreservat</w:t>
      </w:r>
      <w:r w:rsidR="003F0131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Schwäbische Alb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; Bund Naturschutz Alb-Neckar e.V.; zu beziehen unter Jörg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Künkele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 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Narzissenweg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6, 72574 Bad Urach-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Hengen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 ISSN 1430-9289</w:t>
      </w:r>
    </w:p>
    <w:p w:rsidR="00250B89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250B89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Lang, Stephan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(2002): </w:t>
      </w:r>
      <w:r w:rsidR="00773D3C"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in Franken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 - Ein Wanderführer in die Unterwelt der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="00773D3C" w:rsidRPr="000602E8">
        <w:rPr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="00773D3C" w:rsidRPr="000602E8">
        <w:rPr>
          <w:rFonts w:cstheme="minorHAnsi"/>
          <w:spacing w:val="5"/>
          <w:sz w:val="24"/>
          <w:szCs w:val="24"/>
          <w:lang w:val="de-DE"/>
        </w:rPr>
        <w:t xml:space="preserve"> Schweiz und des Oberpfälzer Jura; Verlag Hans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773D3C" w:rsidRPr="000602E8">
        <w:rPr>
          <w:rFonts w:cstheme="minorHAnsi"/>
          <w:spacing w:val="5"/>
          <w:sz w:val="24"/>
          <w:szCs w:val="24"/>
          <w:lang w:val="de-DE"/>
        </w:rPr>
        <w:t>Carl, Nürnberg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L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ang, Stephan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(2006):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 in Franken</w:t>
      </w:r>
      <w:r w:rsidRPr="000602E8">
        <w:rPr>
          <w:rFonts w:cstheme="minorHAnsi"/>
          <w:spacing w:val="5"/>
          <w:sz w:val="24"/>
          <w:szCs w:val="24"/>
          <w:lang w:val="de-DE"/>
        </w:rPr>
        <w:t> - Ein Wa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nderführer in die Unterwelt der </w:t>
      </w:r>
      <w:r w:rsidRPr="000602E8">
        <w:rPr>
          <w:rFonts w:cstheme="minorHAnsi"/>
          <w:spacing w:val="5"/>
          <w:sz w:val="24"/>
          <w:szCs w:val="24"/>
          <w:lang w:val="de-DE"/>
        </w:rPr>
        <w:t>Fränkischen Schweiz mit neuen Touren; Verlag Hans Carl, Nürnberg</w:t>
      </w:r>
    </w:p>
    <w:p w:rsidR="004F3FAB" w:rsidRPr="000602E8" w:rsidRDefault="004F3FAB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4F3FAB" w:rsidRPr="000602E8" w:rsidRDefault="004F3FAB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Leiber, Christian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(1981):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 xml:space="preserve">Die Höhlen im </w:t>
      </w:r>
      <w:proofErr w:type="spellStart"/>
      <w:r w:rsidRPr="000602E8">
        <w:rPr>
          <w:rFonts w:cstheme="minorHAnsi"/>
          <w:b/>
          <w:spacing w:val="5"/>
          <w:sz w:val="24"/>
          <w:szCs w:val="24"/>
          <w:lang w:val="de-DE"/>
        </w:rPr>
        <w:t>Ith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; </w:t>
      </w:r>
      <w:r w:rsidR="002E7294" w:rsidRPr="000602E8">
        <w:rPr>
          <w:rFonts w:cstheme="minorHAnsi"/>
          <w:spacing w:val="5"/>
          <w:sz w:val="24"/>
          <w:szCs w:val="24"/>
          <w:lang w:val="de-DE"/>
        </w:rPr>
        <w:t xml:space="preserve">Flyer; </w:t>
      </w:r>
      <w:r w:rsidRPr="000602E8">
        <w:rPr>
          <w:rStyle w:val="Fett"/>
          <w:rFonts w:cstheme="minorHAnsi"/>
          <w:b w:val="0"/>
          <w:spacing w:val="5"/>
          <w:sz w:val="24"/>
          <w:szCs w:val="24"/>
          <w:lang w:val="de-DE"/>
        </w:rPr>
        <w:t xml:space="preserve">Urgeschichtsabteilung des Niedersächsischen Landesmuseums </w:t>
      </w:r>
      <w:r w:rsidRPr="000602E8">
        <w:rPr>
          <w:bCs/>
          <w:sz w:val="24"/>
          <w:szCs w:val="24"/>
          <w:lang w:val="de-DE"/>
        </w:rPr>
        <w:t>Hannover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L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uzar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, Nicole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(2008):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Fränkische Schweiz</w:t>
      </w:r>
      <w:r w:rsidRPr="000602E8">
        <w:rPr>
          <w:rFonts w:cstheme="minorHAnsi"/>
          <w:spacing w:val="5"/>
          <w:sz w:val="24"/>
          <w:szCs w:val="24"/>
          <w:lang w:val="de-DE"/>
        </w:rPr>
        <w:t>; Natur, Kult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ur, Geschichte erleben - mit 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30 Tourentipps für die ganze Familie; Berg- und Freizeitverlag Nicole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Luzar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Betzenstein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2. überarbeitete Auflage; ISBN 978-3-00-013183-7</w:t>
      </w:r>
    </w:p>
    <w:p w:rsidR="00DF6B26" w:rsidRPr="000602E8" w:rsidRDefault="00DF6B26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2D60E7" w:rsidRPr="000602E8" w:rsidRDefault="002D60E7" w:rsidP="00773D3C">
      <w:pPr>
        <w:ind w:left="294" w:hanging="294"/>
        <w:rPr>
          <w:rFonts w:cstheme="minorHAnsi"/>
          <w:spacing w:val="5"/>
          <w:sz w:val="24"/>
          <w:szCs w:val="24"/>
        </w:rPr>
      </w:pPr>
      <w:r w:rsidRPr="000602E8">
        <w:rPr>
          <w:rFonts w:cstheme="minorHAnsi"/>
          <w:smallCaps/>
          <w:spacing w:val="5"/>
          <w:sz w:val="24"/>
          <w:szCs w:val="24"/>
        </w:rPr>
        <w:t>Long, Adam; Lyon, Graham; Lyon, Malcolm</w:t>
      </w:r>
      <w:r w:rsidRPr="000602E8">
        <w:rPr>
          <w:rFonts w:cstheme="minorHAnsi"/>
          <w:spacing w:val="5"/>
          <w:sz w:val="24"/>
          <w:szCs w:val="24"/>
        </w:rPr>
        <w:t xml:space="preserve"> (2001): </w:t>
      </w:r>
      <w:r w:rsidRPr="000602E8">
        <w:rPr>
          <w:rFonts w:cstheme="minorHAnsi"/>
          <w:b/>
          <w:spacing w:val="5"/>
          <w:sz w:val="24"/>
          <w:szCs w:val="24"/>
        </w:rPr>
        <w:t>Industrial rope access</w:t>
      </w:r>
      <w:r w:rsidRPr="000602E8">
        <w:rPr>
          <w:rFonts w:cstheme="minorHAnsi"/>
          <w:spacing w:val="5"/>
          <w:sz w:val="24"/>
          <w:szCs w:val="24"/>
        </w:rPr>
        <w:t xml:space="preserve"> - Investigation into items of personal protective equipment; Contract Research Report 364/2001; HSE-Books; Lyon Equipment Limited for the Health and Safety Executive; </w:t>
      </w:r>
      <w:proofErr w:type="spellStart"/>
      <w:r w:rsidRPr="000602E8">
        <w:rPr>
          <w:rFonts w:cstheme="minorHAnsi"/>
          <w:spacing w:val="5"/>
          <w:sz w:val="24"/>
          <w:szCs w:val="24"/>
        </w:rPr>
        <w:t>Cumbria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/ UK; ISBN 0 7176 2091 3</w:t>
      </w:r>
    </w:p>
    <w:p w:rsidR="002D60E7" w:rsidRPr="000602E8" w:rsidRDefault="002D60E7" w:rsidP="00773D3C">
      <w:pPr>
        <w:ind w:left="294" w:hanging="294"/>
        <w:rPr>
          <w:rFonts w:cstheme="minorHAnsi"/>
          <w:spacing w:val="5"/>
          <w:sz w:val="24"/>
          <w:szCs w:val="24"/>
        </w:rPr>
      </w:pPr>
    </w:p>
    <w:p w:rsidR="00DF6B26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</w:rPr>
        <w:t>M</w:t>
      </w:r>
      <w:r w:rsidR="00250B89" w:rsidRPr="000602E8">
        <w:rPr>
          <w:rFonts w:cstheme="minorHAnsi"/>
          <w:smallCaps/>
          <w:spacing w:val="5"/>
          <w:sz w:val="24"/>
          <w:szCs w:val="24"/>
        </w:rPr>
        <w:t>arbach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</w:rPr>
        <w:t xml:space="preserve">, George; </w:t>
      </w:r>
      <w:proofErr w:type="spellStart"/>
      <w:r w:rsidR="00250B89" w:rsidRPr="000602E8">
        <w:rPr>
          <w:rFonts w:cstheme="minorHAnsi"/>
          <w:smallCaps/>
          <w:spacing w:val="5"/>
          <w:sz w:val="24"/>
          <w:szCs w:val="24"/>
        </w:rPr>
        <w:t>Tourte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</w:rPr>
        <w:t>, Bernard</w:t>
      </w:r>
      <w:r w:rsidRPr="000602E8">
        <w:rPr>
          <w:rFonts w:cstheme="minorHAnsi"/>
          <w:spacing w:val="5"/>
          <w:sz w:val="24"/>
          <w:szCs w:val="24"/>
        </w:rPr>
        <w:t xml:space="preserve"> (2002): </w:t>
      </w:r>
      <w:r w:rsidRPr="000602E8">
        <w:rPr>
          <w:rStyle w:val="Fett"/>
          <w:rFonts w:cstheme="minorHAnsi"/>
          <w:spacing w:val="5"/>
          <w:sz w:val="24"/>
          <w:szCs w:val="24"/>
        </w:rPr>
        <w:t>Alpine Caving Techniques </w:t>
      </w:r>
      <w:r w:rsidRPr="000602E8">
        <w:rPr>
          <w:rFonts w:cstheme="minorHAnsi"/>
          <w:spacing w:val="5"/>
          <w:sz w:val="24"/>
          <w:szCs w:val="24"/>
        </w:rPr>
        <w:t>- A</w:t>
      </w:r>
      <w:r w:rsidR="00250B89" w:rsidRPr="000602E8">
        <w:rPr>
          <w:rFonts w:cstheme="minorHAnsi"/>
          <w:spacing w:val="5"/>
          <w:sz w:val="24"/>
          <w:szCs w:val="24"/>
        </w:rPr>
        <w:t xml:space="preserve"> </w:t>
      </w:r>
      <w:r w:rsidRPr="000602E8">
        <w:rPr>
          <w:rFonts w:cstheme="minorHAnsi"/>
          <w:spacing w:val="5"/>
          <w:sz w:val="24"/>
          <w:szCs w:val="24"/>
        </w:rPr>
        <w:t xml:space="preserve">complete guide to safe and efficient caving; 1st </w:t>
      </w:r>
      <w:proofErr w:type="spellStart"/>
      <w:r w:rsidRPr="000602E8">
        <w:rPr>
          <w:rFonts w:cstheme="minorHAnsi"/>
          <w:spacing w:val="5"/>
          <w:sz w:val="24"/>
          <w:szCs w:val="24"/>
        </w:rPr>
        <w:t>english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edition; (</w:t>
      </w:r>
      <w:proofErr w:type="spellStart"/>
      <w:r w:rsidRPr="000602E8">
        <w:rPr>
          <w:rFonts w:cstheme="minorHAnsi"/>
          <w:spacing w:val="5"/>
          <w:sz w:val="24"/>
          <w:szCs w:val="24"/>
        </w:rPr>
        <w:t>übersetzt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</w:rPr>
        <w:t>aus</w:t>
      </w:r>
      <w:proofErr w:type="spellEnd"/>
      <w:r w:rsidR="00250B89" w:rsidRPr="000602E8">
        <w:rPr>
          <w:rFonts w:cstheme="minorHAnsi"/>
          <w:spacing w:val="5"/>
          <w:sz w:val="24"/>
          <w:szCs w:val="24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</w:rPr>
        <w:t>dem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</w:rPr>
        <w:t>Französischen</w:t>
      </w:r>
      <w:proofErr w:type="spellEnd"/>
      <w:r w:rsidRPr="000602E8">
        <w:rPr>
          <w:rFonts w:cstheme="minorHAnsi"/>
          <w:spacing w:val="5"/>
          <w:sz w:val="24"/>
          <w:szCs w:val="24"/>
        </w:rPr>
        <w:t>); </w:t>
      </w:r>
      <w:proofErr w:type="spellStart"/>
      <w:r w:rsidRPr="000602E8">
        <w:rPr>
          <w:rFonts w:cstheme="minorHAnsi"/>
          <w:spacing w:val="5"/>
          <w:sz w:val="24"/>
          <w:szCs w:val="24"/>
        </w:rPr>
        <w:t>Speleo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Projects, </w:t>
      </w:r>
      <w:proofErr w:type="spellStart"/>
      <w:r w:rsidRPr="000602E8">
        <w:rPr>
          <w:rFonts w:cstheme="minorHAnsi"/>
          <w:spacing w:val="5"/>
          <w:sz w:val="24"/>
          <w:szCs w:val="24"/>
        </w:rPr>
        <w:t>Allschwil</w:t>
      </w:r>
      <w:proofErr w:type="spellEnd"/>
      <w:r w:rsidRPr="000602E8">
        <w:rPr>
          <w:rFonts w:cstheme="minorHAnsi"/>
          <w:spacing w:val="5"/>
          <w:sz w:val="24"/>
          <w:szCs w:val="24"/>
        </w:rPr>
        <w:t xml:space="preserve"> (CH); ISBN 3-908495-10-5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</w:rPr>
        <w:t>M</w:t>
      </w:r>
      <w:r w:rsidR="00250B89" w:rsidRPr="000602E8">
        <w:rPr>
          <w:rFonts w:cstheme="minorHAnsi"/>
          <w:smallCaps/>
          <w:spacing w:val="5"/>
          <w:sz w:val="24"/>
          <w:szCs w:val="24"/>
        </w:rPr>
        <w:t>erchant, Dave</w:t>
      </w:r>
      <w:r w:rsidRPr="000602E8">
        <w:rPr>
          <w:rFonts w:cstheme="minorHAnsi"/>
          <w:spacing w:val="5"/>
          <w:sz w:val="24"/>
          <w:szCs w:val="24"/>
        </w:rPr>
        <w:t xml:space="preserve"> (2007): </w:t>
      </w:r>
      <w:r w:rsidRPr="000602E8">
        <w:rPr>
          <w:rStyle w:val="Fett"/>
          <w:rFonts w:cstheme="minorHAnsi"/>
          <w:spacing w:val="5"/>
          <w:sz w:val="24"/>
          <w:szCs w:val="24"/>
        </w:rPr>
        <w:t>Live on a line</w:t>
      </w:r>
      <w:r w:rsidRPr="000602E8">
        <w:rPr>
          <w:rFonts w:cstheme="minorHAnsi"/>
          <w:spacing w:val="5"/>
          <w:sz w:val="24"/>
          <w:szCs w:val="24"/>
        </w:rPr>
        <w:t xml:space="preserve">, 2. 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>Auflage (</w:t>
      </w:r>
      <w:proofErr w:type="spellStart"/>
      <w:r w:rsidR="00DF6B26" w:rsidRPr="000602E8">
        <w:rPr>
          <w:rFonts w:cstheme="minorHAnsi"/>
          <w:spacing w:val="5"/>
          <w:sz w:val="24"/>
          <w:szCs w:val="24"/>
          <w:lang w:val="de-DE"/>
        </w:rPr>
        <w:t>in englisch</w:t>
      </w:r>
      <w:proofErr w:type="spellEnd"/>
      <w:r w:rsidR="00DF6B26" w:rsidRPr="000602E8">
        <w:rPr>
          <w:rFonts w:cstheme="minorHAnsi"/>
          <w:spacing w:val="5"/>
          <w:sz w:val="24"/>
          <w:szCs w:val="24"/>
          <w:lang w:val="de-DE"/>
        </w:rPr>
        <w:t>)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br/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[Die 1. Auflage lag noch als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ebook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/ PDF vor]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C2004" w:rsidRPr="000602E8" w:rsidRDefault="007C2004" w:rsidP="007C2004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Meyer, Jürgen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>2014</w:t>
      </w:r>
      <w:r w:rsidRPr="000602E8">
        <w:rPr>
          <w:rFonts w:cstheme="minorHAnsi"/>
          <w:spacing w:val="5"/>
          <w:sz w:val="24"/>
          <w:szCs w:val="24"/>
          <w:lang w:val="de-DE"/>
        </w:rPr>
        <w:t>): </w:t>
      </w:r>
      <w:r w:rsidR="000602E8"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Wilde Höhlen, Grotten und Felsentore, </w:t>
      </w:r>
      <w:r w:rsidRPr="000602E8">
        <w:rPr>
          <w:rFonts w:cstheme="minorHAnsi"/>
          <w:spacing w:val="5"/>
          <w:sz w:val="24"/>
          <w:szCs w:val="24"/>
          <w:lang w:val="de-DE"/>
        </w:rPr>
        <w:t> 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100 geheimnisvolle Hohlräume </w:t>
      </w:r>
      <w:r w:rsidR="000602E8" w:rsidRPr="000602E8">
        <w:rPr>
          <w:rStyle w:val="Fett"/>
          <w:sz w:val="24"/>
          <w:szCs w:val="24"/>
          <w:lang w:val="de-DE"/>
        </w:rPr>
        <w:t>zwischen Alb und Donau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proofErr w:type="spellStart"/>
      <w:r w:rsidR="000602E8" w:rsidRPr="000602E8">
        <w:rPr>
          <w:rFonts w:cstheme="minorHAnsi"/>
          <w:spacing w:val="5"/>
          <w:sz w:val="24"/>
          <w:szCs w:val="24"/>
          <w:lang w:val="de-DE"/>
        </w:rPr>
        <w:t>Örtel</w:t>
      </w:r>
      <w:proofErr w:type="spellEnd"/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 + </w:t>
      </w:r>
      <w:proofErr w:type="spellStart"/>
      <w:r w:rsidR="000602E8" w:rsidRPr="000602E8">
        <w:rPr>
          <w:rFonts w:cstheme="minorHAnsi"/>
          <w:spacing w:val="5"/>
          <w:sz w:val="24"/>
          <w:szCs w:val="24"/>
          <w:lang w:val="de-DE"/>
        </w:rPr>
        <w:t>Spörer</w:t>
      </w:r>
      <w:proofErr w:type="spellEnd"/>
      <w:r w:rsidR="000602E8" w:rsidRPr="000602E8">
        <w:rPr>
          <w:rFonts w:cstheme="minorHAnsi"/>
          <w:spacing w:val="5"/>
          <w:sz w:val="24"/>
          <w:szCs w:val="24"/>
          <w:lang w:val="de-DE"/>
        </w:rPr>
        <w:t xml:space="preserve"> Verlag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, 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>Reutlingen; 2. aktu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softHyphen/>
        <w:t>alisierte Auflage</w:t>
      </w:r>
      <w:r w:rsidRPr="000602E8">
        <w:rPr>
          <w:rFonts w:cstheme="minorHAnsi"/>
          <w:spacing w:val="5"/>
          <w:sz w:val="24"/>
          <w:szCs w:val="24"/>
          <w:lang w:val="de-DE"/>
        </w:rPr>
        <w:t>; ISBN 978-</w:t>
      </w:r>
      <w:r w:rsidR="000602E8" w:rsidRPr="000602E8">
        <w:rPr>
          <w:rFonts w:cstheme="minorHAnsi"/>
          <w:spacing w:val="5"/>
          <w:sz w:val="24"/>
          <w:szCs w:val="24"/>
          <w:lang w:val="de-DE"/>
        </w:rPr>
        <w:t>3-88627-479-6</w:t>
      </w:r>
    </w:p>
    <w:p w:rsidR="007C2004" w:rsidRPr="000602E8" w:rsidRDefault="007C2004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t>M</w:t>
      </w:r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ooi</w:t>
      </w:r>
      <w:proofErr w:type="spellEnd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 xml:space="preserve">, </w:t>
      </w:r>
      <w:proofErr w:type="spellStart"/>
      <w:r w:rsidR="00250B89" w:rsidRPr="000602E8">
        <w:rPr>
          <w:rFonts w:cstheme="minorHAnsi"/>
          <w:smallCaps/>
          <w:spacing w:val="5"/>
          <w:sz w:val="24"/>
          <w:szCs w:val="24"/>
          <w:lang w:val="de-DE"/>
        </w:rPr>
        <w:t>Hetty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(1977):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350 Knoten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 für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Makramee-Knüpfer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Seebären und Landratten;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Hörnemann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-Ve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>rlag, Bonn; ISBN 3-87384-206-8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N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aturhistorische Gesellschaft H</w:t>
      </w:r>
      <w:r w:rsidRPr="000602E8">
        <w:rPr>
          <w:rFonts w:cstheme="minorHAnsi"/>
          <w:smallCaps/>
          <w:spacing w:val="5"/>
          <w:sz w:val="24"/>
          <w:szCs w:val="24"/>
          <w:lang w:val="de-DE"/>
        </w:rPr>
        <w:t>annover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- NGH (Hrsg.) (2017):</w:t>
      </w:r>
      <w:r w:rsidR="00250B89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Der Deister, Natur - Mensch - Geschichte</w:t>
      </w:r>
      <w:r w:rsidRPr="000602E8">
        <w:rPr>
          <w:rFonts w:cstheme="minorHAnsi"/>
          <w:spacing w:val="5"/>
          <w:sz w:val="24"/>
          <w:szCs w:val="24"/>
          <w:lang w:val="de-DE"/>
        </w:rPr>
        <w:t>; zu Klampen Verlag, Springe;</w:t>
      </w:r>
      <w:r w:rsidR="005C2275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ISBN 978-3-86674-545-2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chabdach, Hardy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(2000):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Unterirdische Welten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, Höhlen der Fränkischen - und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Hersbrucker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Schweiz; Verlag Reinhold Lippert, Ebermannstadt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chabdach, Hardy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(1998):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 xml:space="preserve">Die Sophienhöhle im </w:t>
      </w:r>
      <w:proofErr w:type="spellStart"/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Ailsbachtal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Wunderwelt unter</w:t>
      </w:r>
      <w:r w:rsidR="00DF6B26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Tage; Verlag Reinhold Lippert, Ebermannstadt; ISBN 3-930125-02-1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602E8" w:rsidRPr="000602E8" w:rsidRDefault="000602E8">
      <w:pPr>
        <w:rPr>
          <w:rFonts w:cstheme="minorHAnsi"/>
          <w:smallCaps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br w:type="page"/>
      </w: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0602E8">
        <w:rPr>
          <w:rFonts w:cstheme="minorHAnsi"/>
          <w:smallCaps/>
          <w:spacing w:val="5"/>
          <w:sz w:val="24"/>
          <w:szCs w:val="24"/>
          <w:lang w:val="de-DE"/>
        </w:rPr>
        <w:lastRenderedPageBreak/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chillat</w:t>
      </w:r>
      <w:proofErr w:type="spellEnd"/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, Bodo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(1976):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Aufzeichnungen langfristiger, tektonischer</w:t>
      </w:r>
      <w:r w:rsidRPr="000602E8">
        <w:rPr>
          <w:rFonts w:cstheme="minorHAnsi"/>
          <w:b/>
          <w:bCs/>
          <w:spacing w:val="5"/>
          <w:sz w:val="24"/>
          <w:szCs w:val="24"/>
          <w:lang w:val="de-DE"/>
        </w:rPr>
        <w:br/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Wellenbewegungen in den Wachstumsachsen von Tropfsteinen</w:t>
      </w:r>
      <w:r w:rsidRPr="000602E8">
        <w:rPr>
          <w:rFonts w:cstheme="minorHAnsi"/>
          <w:spacing w:val="5"/>
          <w:sz w:val="24"/>
          <w:szCs w:val="24"/>
          <w:lang w:val="de-DE"/>
        </w:rPr>
        <w:t>,    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Abhandlungen zur Karst- und Höhlenkunde, Reihe A, Heft 14; Verband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der Deutschen Höhlen- und Karstforscher e. V., München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C2275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chneider, Thomas-Michael</w:t>
      </w:r>
      <w:r w:rsidR="00EF4203" w:rsidRPr="000602E8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0602E8">
        <w:rPr>
          <w:rFonts w:cstheme="minorHAnsi"/>
          <w:spacing w:val="5"/>
          <w:sz w:val="24"/>
          <w:szCs w:val="24"/>
          <w:lang w:val="de-DE"/>
        </w:rPr>
        <w:t>(2005): Höhlen -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Praxistipps für Einsteige</w:t>
      </w:r>
      <w:r w:rsidRPr="000602E8">
        <w:rPr>
          <w:rFonts w:cstheme="minorHAnsi"/>
          <w:spacing w:val="5"/>
          <w:sz w:val="24"/>
          <w:szCs w:val="24"/>
          <w:lang w:val="de-DE"/>
        </w:rPr>
        <w:t>r; 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 xml:space="preserve">OUTDOOR BASIXX, Band 170 Basiswissen für draußen; Conrad Stein Verlag GmbH,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Welver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; ISBN 3-89392-570-8</w:t>
      </w:r>
    </w:p>
    <w:p w:rsidR="007C2004" w:rsidRPr="000602E8" w:rsidRDefault="007C2004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7C2004" w:rsidRPr="000602E8" w:rsidRDefault="007C2004" w:rsidP="007C2004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Streich, Heinrich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(1967): Unterirdische Zauberreiche des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>Sauerlandes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; Ein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Exkur</w:t>
      </w:r>
      <w:r w:rsidRPr="000602E8">
        <w:rPr>
          <w:rFonts w:cstheme="minorHAnsi"/>
          <w:spacing w:val="5"/>
          <w:sz w:val="24"/>
          <w:szCs w:val="24"/>
          <w:lang w:val="de-DE"/>
        </w:rPr>
        <w:softHyphen/>
        <w:t>sions</w:t>
      </w:r>
      <w:r w:rsidRPr="000602E8">
        <w:rPr>
          <w:rFonts w:cstheme="minorHAnsi"/>
          <w:spacing w:val="5"/>
          <w:sz w:val="24"/>
          <w:szCs w:val="24"/>
          <w:lang w:val="de-DE"/>
        </w:rPr>
        <w:softHyphen/>
        <w:t>führer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 xml:space="preserve"> durch die </w:t>
      </w:r>
      <w:r w:rsidRPr="000602E8">
        <w:rPr>
          <w:rFonts w:cstheme="minorHAnsi"/>
          <w:b/>
          <w:spacing w:val="5"/>
          <w:sz w:val="24"/>
          <w:szCs w:val="24"/>
          <w:lang w:val="de-DE"/>
        </w:rPr>
        <w:t>Höhlen des Sauerlandes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für Höhlentouristen, Natur- und Heimatfreunde; Verlag </w:t>
      </w:r>
      <w:proofErr w:type="spellStart"/>
      <w:r w:rsidRPr="000602E8">
        <w:rPr>
          <w:rFonts w:cstheme="minorHAnsi"/>
          <w:spacing w:val="5"/>
          <w:sz w:val="24"/>
          <w:szCs w:val="24"/>
          <w:lang w:val="de-DE"/>
        </w:rPr>
        <w:t>Santz</w:t>
      </w:r>
      <w:proofErr w:type="spellEnd"/>
      <w:r w:rsidRPr="000602E8">
        <w:rPr>
          <w:rFonts w:cstheme="minorHAnsi"/>
          <w:spacing w:val="5"/>
          <w:sz w:val="24"/>
          <w:szCs w:val="24"/>
          <w:lang w:val="de-DE"/>
        </w:rPr>
        <w:t>, Altena / Westf.</w:t>
      </w:r>
    </w:p>
    <w:p w:rsidR="005C2275" w:rsidRPr="000602E8" w:rsidRDefault="005C2275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EF4203" w:rsidRPr="000602E8" w:rsidRDefault="00773D3C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0602E8">
        <w:rPr>
          <w:rFonts w:cstheme="minorHAnsi"/>
          <w:smallCaps/>
          <w:spacing w:val="5"/>
          <w:sz w:val="24"/>
          <w:szCs w:val="24"/>
          <w:lang w:val="de-DE"/>
        </w:rPr>
        <w:t>T</w:t>
      </w:r>
      <w:r w:rsidR="00EF4203" w:rsidRPr="000602E8">
        <w:rPr>
          <w:rFonts w:cstheme="minorHAnsi"/>
          <w:smallCaps/>
          <w:spacing w:val="5"/>
          <w:sz w:val="24"/>
          <w:szCs w:val="24"/>
          <w:lang w:val="de-DE"/>
        </w:rPr>
        <w:t>rimmel, Hubert</w:t>
      </w:r>
      <w:r w:rsidRPr="000602E8">
        <w:rPr>
          <w:rFonts w:cstheme="minorHAnsi"/>
          <w:spacing w:val="5"/>
          <w:sz w:val="24"/>
          <w:szCs w:val="24"/>
          <w:lang w:val="de-DE"/>
        </w:rPr>
        <w:t xml:space="preserve"> (1982): </w:t>
      </w:r>
      <w:r w:rsidRPr="000602E8">
        <w:rPr>
          <w:rStyle w:val="Fett"/>
          <w:rFonts w:cstheme="minorHAnsi"/>
          <w:spacing w:val="5"/>
          <w:sz w:val="24"/>
          <w:szCs w:val="24"/>
          <w:lang w:val="de-DE"/>
        </w:rPr>
        <w:t>Höhlenkunde</w:t>
      </w:r>
      <w:r w:rsidRPr="000602E8">
        <w:rPr>
          <w:rFonts w:cstheme="minorHAnsi"/>
          <w:spacing w:val="5"/>
          <w:sz w:val="24"/>
          <w:szCs w:val="24"/>
          <w:lang w:val="de-DE"/>
        </w:rPr>
        <w:t>; Vieweg, Braunschweig; 2. Auflage;</w:t>
      </w:r>
      <w:r w:rsidRPr="000602E8">
        <w:rPr>
          <w:rFonts w:cstheme="minorHAnsi"/>
          <w:spacing w:val="5"/>
          <w:sz w:val="24"/>
          <w:szCs w:val="24"/>
          <w:lang w:val="de-DE"/>
        </w:rPr>
        <w:br/>
        <w:t>ISBN 3-528-7126-5</w:t>
      </w:r>
    </w:p>
    <w:p w:rsidR="005B4872" w:rsidRDefault="005B4872">
      <w:pPr>
        <w:rPr>
          <w:rFonts w:cstheme="minorHAnsi"/>
          <w:smallCaps/>
          <w:spacing w:val="5"/>
          <w:sz w:val="24"/>
          <w:szCs w:val="24"/>
          <w:lang w:val="de-DE"/>
        </w:rPr>
      </w:pPr>
      <w:r>
        <w:rPr>
          <w:rFonts w:cstheme="minorHAnsi"/>
          <w:smallCaps/>
          <w:spacing w:val="5"/>
          <w:sz w:val="24"/>
          <w:szCs w:val="24"/>
          <w:lang w:val="de-DE"/>
        </w:rPr>
        <w:br w:type="page"/>
      </w:r>
    </w:p>
    <w:p w:rsidR="005B4872" w:rsidRPr="00851588" w:rsidRDefault="00773D3C" w:rsidP="005B4872">
      <w:pPr>
        <w:ind w:left="294" w:hanging="294"/>
        <w:rPr>
          <w:rFonts w:ascii="Arial" w:hAnsi="Arial" w:cs="Arial"/>
          <w:caps/>
          <w:color w:val="2A2A2A"/>
          <w:spacing w:val="5"/>
          <w:sz w:val="26"/>
          <w:szCs w:val="26"/>
          <w:shd w:val="clear" w:color="auto" w:fill="F8F7C6"/>
          <w:lang w:val="de-DE"/>
        </w:rPr>
      </w:pPr>
      <w:r w:rsidRPr="00851588">
        <w:rPr>
          <w:rFonts w:cstheme="minorHAnsi"/>
          <w:caps/>
          <w:spacing w:val="5"/>
          <w:sz w:val="24"/>
          <w:szCs w:val="24"/>
          <w:lang w:val="de-DE"/>
        </w:rPr>
        <w:lastRenderedPageBreak/>
        <w:t>V</w:t>
      </w:r>
      <w:r w:rsidR="00EF4203" w:rsidRPr="00851588">
        <w:rPr>
          <w:rFonts w:cstheme="minorHAnsi"/>
          <w:caps/>
          <w:spacing w:val="5"/>
          <w:sz w:val="24"/>
          <w:szCs w:val="24"/>
          <w:lang w:val="de-DE"/>
        </w:rPr>
        <w:t>erband</w:t>
      </w:r>
      <w:r w:rsidRPr="00851588">
        <w:rPr>
          <w:rFonts w:cstheme="minorHAnsi"/>
          <w:caps/>
          <w:spacing w:val="5"/>
          <w:sz w:val="24"/>
          <w:szCs w:val="24"/>
          <w:lang w:val="de-DE"/>
        </w:rPr>
        <w:t xml:space="preserve"> der deutschen Höhlen- und Karstforscher e.V. - VdHK</w:t>
      </w:r>
      <w:r w:rsidR="00EF4203" w:rsidRPr="00851588">
        <w:rPr>
          <w:rFonts w:cstheme="minorHAnsi"/>
          <w:caps/>
          <w:spacing w:val="5"/>
          <w:sz w:val="24"/>
          <w:szCs w:val="24"/>
          <w:lang w:val="de-DE"/>
        </w:rPr>
        <w:t xml:space="preserve"> </w:t>
      </w:r>
    </w:p>
    <w:p w:rsidR="005B4872" w:rsidRDefault="005B4872" w:rsidP="00773D3C">
      <w:pPr>
        <w:ind w:left="294" w:hanging="294"/>
        <w:rPr>
          <w:rFonts w:ascii="Arial" w:hAnsi="Arial" w:cs="Arial"/>
          <w:spacing w:val="5"/>
          <w:sz w:val="24"/>
          <w:szCs w:val="24"/>
          <w:shd w:val="clear" w:color="auto" w:fill="F8F7C6"/>
          <w:lang w:val="de-DE"/>
        </w:rPr>
      </w:pP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- Jahresbände "Karst und Höhle"</w:t>
      </w: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- Mitteilungen</w:t>
      </w:r>
      <w:r w:rsidRPr="00851588">
        <w:rPr>
          <w:rFonts w:ascii="Arial" w:hAnsi="Arial" w:cs="Arial"/>
          <w:spacing w:val="5"/>
          <w:sz w:val="24"/>
          <w:szCs w:val="24"/>
          <w:lang w:val="de-DE"/>
        </w:rPr>
        <w:t> des Verbandes der deutschen Höhlen- und Karstforscher e.V.</w:t>
      </w:r>
      <w:r w:rsidRPr="00851588">
        <w:rPr>
          <w:rFonts w:ascii="Arial" w:hAnsi="Arial" w:cs="Arial"/>
          <w:spacing w:val="5"/>
          <w:sz w:val="24"/>
          <w:szCs w:val="24"/>
          <w:lang w:val="de-DE"/>
        </w:rPr>
        <w:br/>
      </w:r>
    </w:p>
    <w:p w:rsidR="005B4872" w:rsidRPr="00851588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-</w:t>
      </w:r>
      <w:r w:rsidRPr="00851588">
        <w:rPr>
          <w:rFonts w:ascii="Arial" w:hAnsi="Arial" w:cs="Arial"/>
          <w:spacing w:val="5"/>
          <w:sz w:val="24"/>
          <w:szCs w:val="24"/>
          <w:lang w:val="de-DE"/>
        </w:rPr>
        <w:t> </w:t>
      </w:r>
      <w:r w:rsidRPr="00851588">
        <w:rPr>
          <w:rStyle w:val="Fett"/>
          <w:rFonts w:ascii="Arial" w:hAnsi="Arial" w:cs="Arial"/>
          <w:spacing w:val="5"/>
          <w:sz w:val="24"/>
          <w:szCs w:val="24"/>
          <w:lang w:val="de-DE"/>
        </w:rPr>
        <w:t>Tagungsbände</w:t>
      </w:r>
    </w:p>
    <w:p w:rsidR="00851588" w:rsidRDefault="00851588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851588" w:rsidRDefault="00851588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851588" w:rsidRPr="00851588" w:rsidRDefault="00851588" w:rsidP="00773D3C">
      <w:pPr>
        <w:ind w:left="294" w:hanging="294"/>
        <w:rPr>
          <w:rStyle w:val="Fett"/>
          <w:rFonts w:ascii="Arial" w:hAnsi="Arial" w:cs="Arial"/>
          <w:spacing w:val="5"/>
          <w:sz w:val="28"/>
          <w:szCs w:val="28"/>
          <w:lang w:val="de-DE"/>
        </w:rPr>
      </w:pPr>
      <w:r w:rsidRPr="00851588">
        <w:rPr>
          <w:rStyle w:val="Fett"/>
          <w:rFonts w:ascii="Arial" w:hAnsi="Arial" w:cs="Arial"/>
          <w:spacing w:val="5"/>
          <w:sz w:val="28"/>
          <w:szCs w:val="28"/>
          <w:lang w:val="de-DE"/>
        </w:rPr>
        <w:t>Jahresbände</w:t>
      </w:r>
      <w:r w:rsidR="00875F2A">
        <w:rPr>
          <w:rStyle w:val="Fett"/>
          <w:rFonts w:ascii="Arial" w:hAnsi="Arial" w:cs="Arial"/>
          <w:spacing w:val="5"/>
          <w:sz w:val="28"/>
          <w:szCs w:val="28"/>
          <w:lang w:val="de-DE"/>
        </w:rPr>
        <w:t xml:space="preserve"> / -hefte</w:t>
      </w: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875F2A" w:rsidRDefault="00875F2A" w:rsidP="00875F2A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>Verband der deutschen Höhlen und Karstforscher (1</w:t>
      </w:r>
      <w:r>
        <w:rPr>
          <w:rFonts w:cstheme="minorHAnsi"/>
          <w:smallCaps/>
          <w:spacing w:val="5"/>
          <w:sz w:val="24"/>
          <w:szCs w:val="24"/>
          <w:lang w:val="de-DE"/>
        </w:rPr>
        <w:t>961</w:t>
      </w: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): </w:t>
      </w:r>
      <w:r w:rsidRPr="00875F2A">
        <w:rPr>
          <w:rFonts w:cstheme="minorHAnsi"/>
          <w:spacing w:val="5"/>
          <w:sz w:val="24"/>
          <w:szCs w:val="24"/>
          <w:lang w:val="de-DE"/>
        </w:rPr>
        <w:t>Karst und Höhlen in Westfalen und im Bergischen Land;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 </w:t>
      </w:r>
      <w:r>
        <w:rPr>
          <w:rFonts w:cstheme="minorHAnsi"/>
          <w:spacing w:val="5"/>
          <w:sz w:val="24"/>
          <w:szCs w:val="24"/>
          <w:lang w:val="de-DE"/>
        </w:rPr>
        <w:t>Jahreshefte für Karst-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 und Höhle</w:t>
      </w:r>
      <w:r>
        <w:rPr>
          <w:rFonts w:cstheme="minorHAnsi"/>
          <w:spacing w:val="5"/>
          <w:sz w:val="24"/>
          <w:szCs w:val="24"/>
          <w:lang w:val="de-DE"/>
        </w:rPr>
        <w:t>nkunde</w:t>
      </w:r>
      <w:r w:rsidR="000602E8">
        <w:rPr>
          <w:rFonts w:cstheme="minorHAnsi"/>
          <w:spacing w:val="5"/>
          <w:sz w:val="24"/>
          <w:szCs w:val="24"/>
          <w:lang w:val="de-DE"/>
        </w:rPr>
        <w:t>,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="000602E8">
        <w:rPr>
          <w:rFonts w:cstheme="minorHAnsi"/>
          <w:spacing w:val="5"/>
          <w:sz w:val="24"/>
          <w:szCs w:val="24"/>
          <w:lang w:val="de-DE"/>
        </w:rPr>
        <w:br/>
      </w:r>
      <w:r>
        <w:rPr>
          <w:rFonts w:cstheme="minorHAnsi"/>
          <w:spacing w:val="5"/>
          <w:sz w:val="24"/>
          <w:szCs w:val="24"/>
          <w:lang w:val="de-DE"/>
        </w:rPr>
        <w:t>2. Heft 1961</w:t>
      </w:r>
      <w:r w:rsidRPr="005B4872">
        <w:rPr>
          <w:rFonts w:cstheme="minorHAnsi"/>
          <w:spacing w:val="5"/>
          <w:sz w:val="24"/>
          <w:szCs w:val="24"/>
          <w:lang w:val="de-DE"/>
        </w:rPr>
        <w:t>; München.</w:t>
      </w:r>
    </w:p>
    <w:p w:rsidR="00875F2A" w:rsidRDefault="00875F2A" w:rsidP="00773D3C">
      <w:pPr>
        <w:ind w:left="294" w:hanging="294"/>
        <w:rPr>
          <w:rFonts w:cstheme="minorHAnsi"/>
          <w:smallCaps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(1980): </w:t>
      </w:r>
      <w:r w:rsidRPr="005B4872">
        <w:rPr>
          <w:rFonts w:cstheme="minorHAnsi"/>
          <w:spacing w:val="5"/>
          <w:sz w:val="24"/>
          <w:szCs w:val="24"/>
          <w:lang w:val="de-DE"/>
        </w:rPr>
        <w:t>Neue Forschungen und Berichte. Forschungsergebnisse aus dem </w:t>
      </w:r>
      <w:proofErr w:type="spellStart"/>
      <w:r w:rsidRPr="005B4872">
        <w:rPr>
          <w:rFonts w:cstheme="minorHAnsi"/>
          <w:b/>
          <w:bCs/>
          <w:lang w:val="de-DE"/>
        </w:rPr>
        <w:t>Geisloch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 bei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Oberfellendorf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und benachbarten Höhlen um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Muggendorf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und Streitberg (Nördliche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Frankenalb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>). Karst und Höhle 1980;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(1993): Karst-</w:t>
      </w:r>
      <w:r>
        <w:rPr>
          <w:rFonts w:cstheme="minorHAnsi"/>
          <w:spacing w:val="5"/>
          <w:sz w:val="24"/>
          <w:szCs w:val="24"/>
          <w:lang w:val="de-DE"/>
        </w:rPr>
        <w:t>L</w:t>
      </w:r>
      <w:r w:rsidRPr="005B4872">
        <w:rPr>
          <w:rFonts w:cstheme="minorHAnsi"/>
          <w:spacing w:val="5"/>
          <w:sz w:val="24"/>
          <w:szCs w:val="24"/>
          <w:lang w:val="de-DE"/>
        </w:rPr>
        <w:t>andschaft</w:t>
      </w:r>
      <w:r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5B4872">
        <w:rPr>
          <w:rFonts w:cstheme="minorHAnsi"/>
          <w:spacing w:val="5"/>
          <w:sz w:val="24"/>
          <w:szCs w:val="24"/>
          <w:lang w:val="de-DE"/>
        </w:rPr>
        <w:t>Schwäbische</w:t>
      </w:r>
      <w:r>
        <w:rPr>
          <w:rFonts w:cstheme="minorHAnsi"/>
          <w:spacing w:val="5"/>
          <w:sz w:val="24"/>
          <w:szCs w:val="24"/>
          <w:lang w:val="de-DE"/>
        </w:rPr>
        <w:t xml:space="preserve"> </w:t>
      </w:r>
      <w:r w:rsidRPr="005B4872">
        <w:rPr>
          <w:rFonts w:cstheme="minorHAnsi"/>
          <w:spacing w:val="5"/>
          <w:sz w:val="24"/>
          <w:szCs w:val="24"/>
          <w:lang w:val="de-DE"/>
        </w:rPr>
        <w:t>Ostalb; Karst und Höhle 1993;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(1997): Das 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Estergebirge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>, Eine Karstlandschaft in den Bayerischen Voralpen; Karst und Höhle 1996/97;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(1999): Die 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Moggaster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Höhle, Eine der bedeutendsten Höhlen der Fränkischen Schweiz; Karst und Höhle 1998/99;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(2001): 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Hochifen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 und Gottesacker, eine Karstlandschaft zwischen Bregenzer Wald und Allgäuer Alpen; Karst und Höhle 2000/2001;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(2003): Der Schwarzmooskogel, Höhlen- und Karstforschung im westlichen Toten Gebirge; Karst und Höhle 2002/2003;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(2005) : Berchtesgadener Alpen; Karst und Höhle 2004/2005;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pacing w:val="5"/>
          <w:sz w:val="24"/>
          <w:szCs w:val="24"/>
          <w:lang w:val="de-DE"/>
        </w:rPr>
        <w:t>Verband der deutschen Höhlen und Karstforscher (2007): Die Höhlen des Winterberg-Steinbruchs bei Bad Grund / Harz; Karst und Höhle 2006/2007;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 xml:space="preserve">(2010): Südliche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Frankenalb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 xml:space="preserve">, Region </w:t>
      </w:r>
      <w:proofErr w:type="spellStart"/>
      <w:r w:rsidRPr="005B4872">
        <w:rPr>
          <w:rFonts w:cstheme="minorHAnsi"/>
          <w:spacing w:val="5"/>
          <w:sz w:val="24"/>
          <w:szCs w:val="24"/>
          <w:lang w:val="de-DE"/>
        </w:rPr>
        <w:t>Altmühl</w:t>
      </w:r>
      <w:proofErr w:type="spellEnd"/>
      <w:r w:rsidRPr="005B4872">
        <w:rPr>
          <w:rFonts w:cstheme="minorHAnsi"/>
          <w:spacing w:val="5"/>
          <w:sz w:val="24"/>
          <w:szCs w:val="24"/>
          <w:lang w:val="de-DE"/>
        </w:rPr>
        <w:t>- und Donautal; Karst und Höhle 2008-2010;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r w:rsidRPr="005B4872">
        <w:rPr>
          <w:rFonts w:cstheme="minorHAnsi"/>
          <w:smallCaps/>
          <w:spacing w:val="5"/>
          <w:sz w:val="24"/>
          <w:szCs w:val="24"/>
          <w:lang w:val="de-DE"/>
        </w:rPr>
        <w:t xml:space="preserve">Verband der deutschen Höhlen und Karstforscher </w:t>
      </w:r>
      <w:r w:rsidRPr="005B4872">
        <w:rPr>
          <w:rFonts w:cstheme="minorHAnsi"/>
          <w:spacing w:val="5"/>
          <w:sz w:val="24"/>
          <w:szCs w:val="24"/>
          <w:lang w:val="de-DE"/>
        </w:rPr>
        <w:t>(2014): Thüringen; Karst und Höhle 2011-14; München.</w:t>
      </w: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</w:p>
    <w:p w:rsidR="000602E8" w:rsidRDefault="000602E8">
      <w:pPr>
        <w:rPr>
          <w:rStyle w:val="Fett"/>
          <w:rFonts w:ascii="Arial" w:hAnsi="Arial" w:cs="Arial"/>
          <w:spacing w:val="5"/>
          <w:sz w:val="28"/>
          <w:szCs w:val="28"/>
          <w:lang w:val="de-DE"/>
        </w:rPr>
      </w:pPr>
      <w:r>
        <w:rPr>
          <w:rStyle w:val="Fett"/>
          <w:rFonts w:ascii="Arial" w:hAnsi="Arial" w:cs="Arial"/>
          <w:spacing w:val="5"/>
          <w:sz w:val="28"/>
          <w:szCs w:val="28"/>
          <w:lang w:val="de-DE"/>
        </w:rPr>
        <w:br w:type="page"/>
      </w:r>
    </w:p>
    <w:p w:rsidR="005B4872" w:rsidRDefault="005B4872" w:rsidP="00773D3C">
      <w:pPr>
        <w:ind w:left="294" w:hanging="294"/>
        <w:rPr>
          <w:rFonts w:ascii="Arial" w:hAnsi="Arial" w:cs="Arial"/>
          <w:spacing w:val="5"/>
          <w:sz w:val="24"/>
          <w:szCs w:val="24"/>
          <w:lang w:val="de-DE"/>
        </w:rPr>
      </w:pPr>
      <w:r w:rsidRPr="005B4872">
        <w:rPr>
          <w:rStyle w:val="Fett"/>
          <w:rFonts w:ascii="Arial" w:hAnsi="Arial" w:cs="Arial"/>
          <w:spacing w:val="5"/>
          <w:sz w:val="28"/>
          <w:szCs w:val="28"/>
          <w:lang w:val="de-DE"/>
        </w:rPr>
        <w:lastRenderedPageBreak/>
        <w:t>Mitteilungen</w:t>
      </w:r>
      <w:r w:rsidRPr="005B4872">
        <w:rPr>
          <w:rFonts w:ascii="Arial" w:hAnsi="Arial" w:cs="Arial"/>
          <w:spacing w:val="5"/>
          <w:sz w:val="24"/>
          <w:szCs w:val="24"/>
          <w:lang w:val="de-DE"/>
        </w:rPr>
        <w:t> </w:t>
      </w:r>
    </w:p>
    <w:p w:rsidR="005B4872" w:rsidRDefault="005B4872" w:rsidP="00773D3C">
      <w:pPr>
        <w:ind w:left="294" w:hanging="294"/>
        <w:rPr>
          <w:rFonts w:ascii="Arial" w:hAnsi="Arial" w:cs="Arial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  <w:r>
        <w:rPr>
          <w:rFonts w:ascii="Arial" w:hAnsi="Arial" w:cs="Arial"/>
          <w:spacing w:val="5"/>
          <w:sz w:val="24"/>
          <w:szCs w:val="24"/>
          <w:lang w:val="de-DE"/>
        </w:rPr>
        <w:t>Mitteilungen de</w:t>
      </w:r>
      <w:r w:rsidRPr="005B4872">
        <w:rPr>
          <w:rFonts w:ascii="Arial" w:hAnsi="Arial" w:cs="Arial"/>
          <w:spacing w:val="5"/>
          <w:sz w:val="24"/>
          <w:szCs w:val="24"/>
          <w:lang w:val="de-DE"/>
        </w:rPr>
        <w:t>s Verbandes der deutschen Höhlen- und Karstforscher e.V.</w:t>
      </w:r>
      <w:r w:rsidRPr="005B4872">
        <w:rPr>
          <w:rFonts w:ascii="Arial" w:hAnsi="Arial" w:cs="Arial"/>
          <w:spacing w:val="5"/>
          <w:sz w:val="24"/>
          <w:szCs w:val="24"/>
          <w:lang w:val="de-DE"/>
        </w:rPr>
        <w:br/>
        <w:t>ISSN 0505-2211 - </w:t>
      </w:r>
      <w:r w:rsidRPr="005B4872">
        <w:rPr>
          <w:rStyle w:val="Fett"/>
          <w:rFonts w:ascii="Arial" w:hAnsi="Arial" w:cs="Arial"/>
          <w:spacing w:val="5"/>
          <w:sz w:val="24"/>
          <w:szCs w:val="24"/>
          <w:lang w:val="de-DE"/>
        </w:rPr>
        <w:t>Jahrgänge 1976 bis heute</w:t>
      </w: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P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8"/>
          <w:szCs w:val="28"/>
          <w:lang w:val="de-DE"/>
        </w:rPr>
      </w:pPr>
      <w:r w:rsidRPr="005B4872">
        <w:rPr>
          <w:rStyle w:val="Fett"/>
          <w:rFonts w:ascii="Arial" w:hAnsi="Arial" w:cs="Arial"/>
          <w:spacing w:val="5"/>
          <w:sz w:val="28"/>
          <w:szCs w:val="28"/>
          <w:lang w:val="de-DE"/>
        </w:rPr>
        <w:t>Tagungsbände</w:t>
      </w:r>
    </w:p>
    <w:p w:rsidR="005B4872" w:rsidRDefault="005B4872" w:rsidP="00773D3C">
      <w:pPr>
        <w:ind w:left="294" w:hanging="294"/>
        <w:rPr>
          <w:rStyle w:val="Fett"/>
          <w:rFonts w:ascii="Arial" w:hAnsi="Arial" w:cs="Arial"/>
          <w:spacing w:val="5"/>
          <w:sz w:val="24"/>
          <w:szCs w:val="24"/>
          <w:lang w:val="de-DE"/>
        </w:rPr>
      </w:pPr>
    </w:p>
    <w:p w:rsidR="005B4872" w:rsidRPr="005B4872" w:rsidRDefault="005B4872" w:rsidP="00773D3C">
      <w:pPr>
        <w:ind w:left="294" w:hanging="294"/>
        <w:rPr>
          <w:rFonts w:cstheme="minorHAnsi"/>
          <w:spacing w:val="5"/>
          <w:sz w:val="24"/>
          <w:szCs w:val="24"/>
          <w:lang w:val="de-DE"/>
        </w:rPr>
      </w:pPr>
      <w:proofErr w:type="spellStart"/>
      <w:r w:rsidRPr="005B4872">
        <w:rPr>
          <w:rFonts w:cstheme="minorHAnsi"/>
          <w:bCs/>
          <w:sz w:val="24"/>
          <w:szCs w:val="24"/>
        </w:rPr>
        <w:t>Tagungsband</w:t>
      </w:r>
      <w:proofErr w:type="spellEnd"/>
      <w:r w:rsidRPr="005B4872">
        <w:rPr>
          <w:rFonts w:cstheme="minorHAnsi"/>
          <w:bCs/>
          <w:sz w:val="24"/>
          <w:szCs w:val="24"/>
        </w:rPr>
        <w:t xml:space="preserve"> 2014 - </w:t>
      </w:r>
      <w:proofErr w:type="spellStart"/>
      <w:r w:rsidRPr="005B4872">
        <w:rPr>
          <w:rFonts w:cstheme="minorHAnsi"/>
          <w:bCs/>
          <w:sz w:val="24"/>
          <w:szCs w:val="24"/>
          <w:lang w:val="de-DE"/>
        </w:rPr>
        <w:t>Waischenfeld</w:t>
      </w:r>
      <w:proofErr w:type="spellEnd"/>
    </w:p>
    <w:sectPr w:rsidR="005B4872" w:rsidRPr="005B4872" w:rsidSect="00375BC1">
      <w:pgSz w:w="11907" w:h="16839" w:code="9"/>
      <w:pgMar w:top="964" w:right="992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73D3C"/>
    <w:rsid w:val="00003219"/>
    <w:rsid w:val="000036EB"/>
    <w:rsid w:val="000075A5"/>
    <w:rsid w:val="00011072"/>
    <w:rsid w:val="0001345D"/>
    <w:rsid w:val="000142DB"/>
    <w:rsid w:val="000162FD"/>
    <w:rsid w:val="00023597"/>
    <w:rsid w:val="000238F8"/>
    <w:rsid w:val="00023B22"/>
    <w:rsid w:val="00026D5E"/>
    <w:rsid w:val="00030BC3"/>
    <w:rsid w:val="000333A5"/>
    <w:rsid w:val="00034714"/>
    <w:rsid w:val="00036548"/>
    <w:rsid w:val="000417D3"/>
    <w:rsid w:val="00045F62"/>
    <w:rsid w:val="00051C7B"/>
    <w:rsid w:val="0005543E"/>
    <w:rsid w:val="000571F1"/>
    <w:rsid w:val="00057BA2"/>
    <w:rsid w:val="000602E8"/>
    <w:rsid w:val="0006351C"/>
    <w:rsid w:val="00063E18"/>
    <w:rsid w:val="00070060"/>
    <w:rsid w:val="00073972"/>
    <w:rsid w:val="00081CF5"/>
    <w:rsid w:val="00082434"/>
    <w:rsid w:val="00082586"/>
    <w:rsid w:val="000825A1"/>
    <w:rsid w:val="00084B50"/>
    <w:rsid w:val="00090390"/>
    <w:rsid w:val="00091442"/>
    <w:rsid w:val="00091FD0"/>
    <w:rsid w:val="00093C07"/>
    <w:rsid w:val="00095FEE"/>
    <w:rsid w:val="00096923"/>
    <w:rsid w:val="00096EDF"/>
    <w:rsid w:val="000A1664"/>
    <w:rsid w:val="000A391D"/>
    <w:rsid w:val="000A40B9"/>
    <w:rsid w:val="000A46CB"/>
    <w:rsid w:val="000A4DD4"/>
    <w:rsid w:val="000A60E1"/>
    <w:rsid w:val="000B2CF4"/>
    <w:rsid w:val="000C247A"/>
    <w:rsid w:val="000C6877"/>
    <w:rsid w:val="000D4096"/>
    <w:rsid w:val="000E056D"/>
    <w:rsid w:val="000E299A"/>
    <w:rsid w:val="000E370F"/>
    <w:rsid w:val="000E40B0"/>
    <w:rsid w:val="000E4D05"/>
    <w:rsid w:val="000E585C"/>
    <w:rsid w:val="000E6990"/>
    <w:rsid w:val="000F05B3"/>
    <w:rsid w:val="000F51A0"/>
    <w:rsid w:val="000F5937"/>
    <w:rsid w:val="000F74C6"/>
    <w:rsid w:val="00100AAF"/>
    <w:rsid w:val="00102D50"/>
    <w:rsid w:val="0010355F"/>
    <w:rsid w:val="0010447D"/>
    <w:rsid w:val="00104627"/>
    <w:rsid w:val="00105334"/>
    <w:rsid w:val="0010753C"/>
    <w:rsid w:val="00111401"/>
    <w:rsid w:val="00111A88"/>
    <w:rsid w:val="00112D4A"/>
    <w:rsid w:val="00114DE1"/>
    <w:rsid w:val="00116980"/>
    <w:rsid w:val="0012230F"/>
    <w:rsid w:val="00124A59"/>
    <w:rsid w:val="001259A1"/>
    <w:rsid w:val="00125D7B"/>
    <w:rsid w:val="00126C41"/>
    <w:rsid w:val="00126EC1"/>
    <w:rsid w:val="001279C1"/>
    <w:rsid w:val="00130BED"/>
    <w:rsid w:val="001316F9"/>
    <w:rsid w:val="001365B3"/>
    <w:rsid w:val="001409C7"/>
    <w:rsid w:val="00140BD7"/>
    <w:rsid w:val="00140E0B"/>
    <w:rsid w:val="001419C7"/>
    <w:rsid w:val="00142F03"/>
    <w:rsid w:val="0014370A"/>
    <w:rsid w:val="00147F18"/>
    <w:rsid w:val="00152239"/>
    <w:rsid w:val="0015281A"/>
    <w:rsid w:val="00153396"/>
    <w:rsid w:val="00157A8D"/>
    <w:rsid w:val="00160C83"/>
    <w:rsid w:val="001613F5"/>
    <w:rsid w:val="00164DB8"/>
    <w:rsid w:val="001664FD"/>
    <w:rsid w:val="00166682"/>
    <w:rsid w:val="00166753"/>
    <w:rsid w:val="001667DF"/>
    <w:rsid w:val="00177CBE"/>
    <w:rsid w:val="001826F5"/>
    <w:rsid w:val="001845E1"/>
    <w:rsid w:val="00184798"/>
    <w:rsid w:val="00184BE8"/>
    <w:rsid w:val="00187AB5"/>
    <w:rsid w:val="00190E96"/>
    <w:rsid w:val="00190F8B"/>
    <w:rsid w:val="001A7A54"/>
    <w:rsid w:val="001A7B9F"/>
    <w:rsid w:val="001B3275"/>
    <w:rsid w:val="001B4AF2"/>
    <w:rsid w:val="001B57DE"/>
    <w:rsid w:val="001B6BB3"/>
    <w:rsid w:val="001B7AD7"/>
    <w:rsid w:val="001B7B99"/>
    <w:rsid w:val="001C3711"/>
    <w:rsid w:val="001C46B1"/>
    <w:rsid w:val="001D24C0"/>
    <w:rsid w:val="001D669D"/>
    <w:rsid w:val="001E1EA9"/>
    <w:rsid w:val="001E5975"/>
    <w:rsid w:val="001F1204"/>
    <w:rsid w:val="001F29E5"/>
    <w:rsid w:val="001F40E1"/>
    <w:rsid w:val="001F69E6"/>
    <w:rsid w:val="00201683"/>
    <w:rsid w:val="00202364"/>
    <w:rsid w:val="0020476D"/>
    <w:rsid w:val="00207CA4"/>
    <w:rsid w:val="002103B1"/>
    <w:rsid w:val="002127B8"/>
    <w:rsid w:val="0021473A"/>
    <w:rsid w:val="0021700F"/>
    <w:rsid w:val="00221303"/>
    <w:rsid w:val="00230C6E"/>
    <w:rsid w:val="0023226E"/>
    <w:rsid w:val="00232B7F"/>
    <w:rsid w:val="00233815"/>
    <w:rsid w:val="00234EB5"/>
    <w:rsid w:val="00240C6E"/>
    <w:rsid w:val="00250B89"/>
    <w:rsid w:val="00250BE5"/>
    <w:rsid w:val="00251FD3"/>
    <w:rsid w:val="002600D8"/>
    <w:rsid w:val="00260C09"/>
    <w:rsid w:val="00262B22"/>
    <w:rsid w:val="002639AF"/>
    <w:rsid w:val="0026407A"/>
    <w:rsid w:val="002658ED"/>
    <w:rsid w:val="00265A71"/>
    <w:rsid w:val="0026774A"/>
    <w:rsid w:val="00272B4A"/>
    <w:rsid w:val="002777F8"/>
    <w:rsid w:val="002802C4"/>
    <w:rsid w:val="002862BF"/>
    <w:rsid w:val="00290367"/>
    <w:rsid w:val="00291FCA"/>
    <w:rsid w:val="00292C8E"/>
    <w:rsid w:val="0029745A"/>
    <w:rsid w:val="002974BC"/>
    <w:rsid w:val="002A0805"/>
    <w:rsid w:val="002A3688"/>
    <w:rsid w:val="002A3A2A"/>
    <w:rsid w:val="002A6ECA"/>
    <w:rsid w:val="002A7977"/>
    <w:rsid w:val="002A7B25"/>
    <w:rsid w:val="002B0758"/>
    <w:rsid w:val="002B1E3E"/>
    <w:rsid w:val="002B5776"/>
    <w:rsid w:val="002B74B9"/>
    <w:rsid w:val="002C25FD"/>
    <w:rsid w:val="002C443B"/>
    <w:rsid w:val="002C65C7"/>
    <w:rsid w:val="002C7666"/>
    <w:rsid w:val="002D003D"/>
    <w:rsid w:val="002D0743"/>
    <w:rsid w:val="002D3F80"/>
    <w:rsid w:val="002D60E7"/>
    <w:rsid w:val="002E1935"/>
    <w:rsid w:val="002E3BA5"/>
    <w:rsid w:val="002E703B"/>
    <w:rsid w:val="002E7294"/>
    <w:rsid w:val="002E7525"/>
    <w:rsid w:val="002F0577"/>
    <w:rsid w:val="002F0B5A"/>
    <w:rsid w:val="002F1B30"/>
    <w:rsid w:val="002F40F0"/>
    <w:rsid w:val="002F622E"/>
    <w:rsid w:val="002F6862"/>
    <w:rsid w:val="0030369C"/>
    <w:rsid w:val="003036D0"/>
    <w:rsid w:val="00303DE9"/>
    <w:rsid w:val="003044FB"/>
    <w:rsid w:val="0031023A"/>
    <w:rsid w:val="00310477"/>
    <w:rsid w:val="00310739"/>
    <w:rsid w:val="003108AD"/>
    <w:rsid w:val="00311C7E"/>
    <w:rsid w:val="00313E79"/>
    <w:rsid w:val="0031454D"/>
    <w:rsid w:val="0031549D"/>
    <w:rsid w:val="00315D62"/>
    <w:rsid w:val="003176BA"/>
    <w:rsid w:val="003216C9"/>
    <w:rsid w:val="0033090B"/>
    <w:rsid w:val="00331550"/>
    <w:rsid w:val="00333570"/>
    <w:rsid w:val="003361EF"/>
    <w:rsid w:val="00336A71"/>
    <w:rsid w:val="003403F3"/>
    <w:rsid w:val="003418A8"/>
    <w:rsid w:val="00346503"/>
    <w:rsid w:val="0034743A"/>
    <w:rsid w:val="00353884"/>
    <w:rsid w:val="00355918"/>
    <w:rsid w:val="00360052"/>
    <w:rsid w:val="00363103"/>
    <w:rsid w:val="00374DC7"/>
    <w:rsid w:val="00375247"/>
    <w:rsid w:val="00375BC1"/>
    <w:rsid w:val="00377ED0"/>
    <w:rsid w:val="00380DFC"/>
    <w:rsid w:val="003815FD"/>
    <w:rsid w:val="003819A0"/>
    <w:rsid w:val="00382E7F"/>
    <w:rsid w:val="00394485"/>
    <w:rsid w:val="0039566B"/>
    <w:rsid w:val="0039620E"/>
    <w:rsid w:val="003966D0"/>
    <w:rsid w:val="003A0B91"/>
    <w:rsid w:val="003A1E2E"/>
    <w:rsid w:val="003A3EA1"/>
    <w:rsid w:val="003A3FA0"/>
    <w:rsid w:val="003B0101"/>
    <w:rsid w:val="003B3268"/>
    <w:rsid w:val="003B3934"/>
    <w:rsid w:val="003B69F3"/>
    <w:rsid w:val="003C0A65"/>
    <w:rsid w:val="003C1591"/>
    <w:rsid w:val="003C2B95"/>
    <w:rsid w:val="003C3EA6"/>
    <w:rsid w:val="003C5975"/>
    <w:rsid w:val="003D20B8"/>
    <w:rsid w:val="003D259C"/>
    <w:rsid w:val="003D320F"/>
    <w:rsid w:val="003D72A6"/>
    <w:rsid w:val="003E22F2"/>
    <w:rsid w:val="003E3441"/>
    <w:rsid w:val="003E62B8"/>
    <w:rsid w:val="003F0131"/>
    <w:rsid w:val="003F0F30"/>
    <w:rsid w:val="003F43FC"/>
    <w:rsid w:val="004000AA"/>
    <w:rsid w:val="00400A71"/>
    <w:rsid w:val="004059B8"/>
    <w:rsid w:val="004064DE"/>
    <w:rsid w:val="00414266"/>
    <w:rsid w:val="00416C21"/>
    <w:rsid w:val="00420B44"/>
    <w:rsid w:val="00423230"/>
    <w:rsid w:val="00423A78"/>
    <w:rsid w:val="004248C0"/>
    <w:rsid w:val="00425BC0"/>
    <w:rsid w:val="00432D88"/>
    <w:rsid w:val="004345E3"/>
    <w:rsid w:val="00435C07"/>
    <w:rsid w:val="0043780C"/>
    <w:rsid w:val="0044391E"/>
    <w:rsid w:val="00444EFC"/>
    <w:rsid w:val="00446F89"/>
    <w:rsid w:val="00453D45"/>
    <w:rsid w:val="00457E4F"/>
    <w:rsid w:val="00464BCF"/>
    <w:rsid w:val="00466235"/>
    <w:rsid w:val="00466E12"/>
    <w:rsid w:val="00472293"/>
    <w:rsid w:val="00472684"/>
    <w:rsid w:val="0047281B"/>
    <w:rsid w:val="0047288B"/>
    <w:rsid w:val="004738DA"/>
    <w:rsid w:val="0047674C"/>
    <w:rsid w:val="00481871"/>
    <w:rsid w:val="00481AEA"/>
    <w:rsid w:val="00482CB0"/>
    <w:rsid w:val="0048399C"/>
    <w:rsid w:val="0048656E"/>
    <w:rsid w:val="004900FD"/>
    <w:rsid w:val="004907C0"/>
    <w:rsid w:val="00491650"/>
    <w:rsid w:val="004A15D5"/>
    <w:rsid w:val="004B1575"/>
    <w:rsid w:val="004B1AB9"/>
    <w:rsid w:val="004B2F3D"/>
    <w:rsid w:val="004B3013"/>
    <w:rsid w:val="004B4AD2"/>
    <w:rsid w:val="004B591F"/>
    <w:rsid w:val="004B5F29"/>
    <w:rsid w:val="004C370A"/>
    <w:rsid w:val="004C4D4D"/>
    <w:rsid w:val="004C67F3"/>
    <w:rsid w:val="004D1811"/>
    <w:rsid w:val="004D1BD5"/>
    <w:rsid w:val="004D6D9C"/>
    <w:rsid w:val="004E00ED"/>
    <w:rsid w:val="004E060E"/>
    <w:rsid w:val="004E286F"/>
    <w:rsid w:val="004F0524"/>
    <w:rsid w:val="004F3FAB"/>
    <w:rsid w:val="004F7EFF"/>
    <w:rsid w:val="00502CCB"/>
    <w:rsid w:val="00505157"/>
    <w:rsid w:val="00506717"/>
    <w:rsid w:val="00506D3F"/>
    <w:rsid w:val="0051272C"/>
    <w:rsid w:val="00514079"/>
    <w:rsid w:val="0051407E"/>
    <w:rsid w:val="0051635F"/>
    <w:rsid w:val="0051641E"/>
    <w:rsid w:val="00520810"/>
    <w:rsid w:val="00524A6B"/>
    <w:rsid w:val="00525216"/>
    <w:rsid w:val="00526257"/>
    <w:rsid w:val="0052632B"/>
    <w:rsid w:val="00527C28"/>
    <w:rsid w:val="00535936"/>
    <w:rsid w:val="00536997"/>
    <w:rsid w:val="00546843"/>
    <w:rsid w:val="00552883"/>
    <w:rsid w:val="00552FFC"/>
    <w:rsid w:val="00553686"/>
    <w:rsid w:val="005546FF"/>
    <w:rsid w:val="005560B0"/>
    <w:rsid w:val="00556A7C"/>
    <w:rsid w:val="00556B10"/>
    <w:rsid w:val="00557322"/>
    <w:rsid w:val="005607D8"/>
    <w:rsid w:val="0056216A"/>
    <w:rsid w:val="00562389"/>
    <w:rsid w:val="0056320E"/>
    <w:rsid w:val="00565D30"/>
    <w:rsid w:val="00570C70"/>
    <w:rsid w:val="00570F69"/>
    <w:rsid w:val="00571439"/>
    <w:rsid w:val="00575BF8"/>
    <w:rsid w:val="00585F6C"/>
    <w:rsid w:val="00586763"/>
    <w:rsid w:val="00587C2C"/>
    <w:rsid w:val="00594BAB"/>
    <w:rsid w:val="005A08B2"/>
    <w:rsid w:val="005A0D3A"/>
    <w:rsid w:val="005A0E14"/>
    <w:rsid w:val="005A1F2F"/>
    <w:rsid w:val="005A41CC"/>
    <w:rsid w:val="005A6E3E"/>
    <w:rsid w:val="005B02F2"/>
    <w:rsid w:val="005B2818"/>
    <w:rsid w:val="005B29E4"/>
    <w:rsid w:val="005B4872"/>
    <w:rsid w:val="005C2275"/>
    <w:rsid w:val="005C57FA"/>
    <w:rsid w:val="005C6600"/>
    <w:rsid w:val="005D0D60"/>
    <w:rsid w:val="005D495A"/>
    <w:rsid w:val="005D5AE9"/>
    <w:rsid w:val="005E2F2B"/>
    <w:rsid w:val="005E4E6C"/>
    <w:rsid w:val="005E6762"/>
    <w:rsid w:val="005E6C55"/>
    <w:rsid w:val="005F195E"/>
    <w:rsid w:val="005F19DF"/>
    <w:rsid w:val="005F2CC4"/>
    <w:rsid w:val="005F3B95"/>
    <w:rsid w:val="005F440F"/>
    <w:rsid w:val="0060272D"/>
    <w:rsid w:val="00602897"/>
    <w:rsid w:val="0060516F"/>
    <w:rsid w:val="00607D77"/>
    <w:rsid w:val="00610E39"/>
    <w:rsid w:val="0061249A"/>
    <w:rsid w:val="00613715"/>
    <w:rsid w:val="00621632"/>
    <w:rsid w:val="0062186B"/>
    <w:rsid w:val="00623FAE"/>
    <w:rsid w:val="00624444"/>
    <w:rsid w:val="00630181"/>
    <w:rsid w:val="006303B2"/>
    <w:rsid w:val="00631728"/>
    <w:rsid w:val="006322C9"/>
    <w:rsid w:val="00641D98"/>
    <w:rsid w:val="00642E9A"/>
    <w:rsid w:val="00643B43"/>
    <w:rsid w:val="00644895"/>
    <w:rsid w:val="006465D9"/>
    <w:rsid w:val="00654139"/>
    <w:rsid w:val="006623B4"/>
    <w:rsid w:val="00662EFA"/>
    <w:rsid w:val="00664954"/>
    <w:rsid w:val="00665389"/>
    <w:rsid w:val="006657E3"/>
    <w:rsid w:val="00667A93"/>
    <w:rsid w:val="00671F1A"/>
    <w:rsid w:val="00682790"/>
    <w:rsid w:val="00690B02"/>
    <w:rsid w:val="00691365"/>
    <w:rsid w:val="00691749"/>
    <w:rsid w:val="00692CBC"/>
    <w:rsid w:val="006933CA"/>
    <w:rsid w:val="00694E12"/>
    <w:rsid w:val="006961C8"/>
    <w:rsid w:val="006A12D4"/>
    <w:rsid w:val="006A18A6"/>
    <w:rsid w:val="006A22DC"/>
    <w:rsid w:val="006A5316"/>
    <w:rsid w:val="006B06CA"/>
    <w:rsid w:val="006B0B13"/>
    <w:rsid w:val="006B0ECB"/>
    <w:rsid w:val="006B18A7"/>
    <w:rsid w:val="006B1ADD"/>
    <w:rsid w:val="006B218D"/>
    <w:rsid w:val="006B71DC"/>
    <w:rsid w:val="006C2653"/>
    <w:rsid w:val="006C272D"/>
    <w:rsid w:val="006C36D2"/>
    <w:rsid w:val="006C3FEE"/>
    <w:rsid w:val="006D0AFF"/>
    <w:rsid w:val="006D5C27"/>
    <w:rsid w:val="006D5D41"/>
    <w:rsid w:val="006D7DBB"/>
    <w:rsid w:val="006E0EC9"/>
    <w:rsid w:val="006E2388"/>
    <w:rsid w:val="006E3AE9"/>
    <w:rsid w:val="006E3CB1"/>
    <w:rsid w:val="006E5410"/>
    <w:rsid w:val="006F170E"/>
    <w:rsid w:val="006F1726"/>
    <w:rsid w:val="006F479F"/>
    <w:rsid w:val="006F4B21"/>
    <w:rsid w:val="006F7C7C"/>
    <w:rsid w:val="007003CD"/>
    <w:rsid w:val="00705E6A"/>
    <w:rsid w:val="00707ADD"/>
    <w:rsid w:val="007120F2"/>
    <w:rsid w:val="00712E34"/>
    <w:rsid w:val="00714C8C"/>
    <w:rsid w:val="00714FB3"/>
    <w:rsid w:val="0071553B"/>
    <w:rsid w:val="00725662"/>
    <w:rsid w:val="00725E39"/>
    <w:rsid w:val="00726EEC"/>
    <w:rsid w:val="007321E0"/>
    <w:rsid w:val="0073315B"/>
    <w:rsid w:val="007337CD"/>
    <w:rsid w:val="00733C1D"/>
    <w:rsid w:val="00735BA7"/>
    <w:rsid w:val="00737D05"/>
    <w:rsid w:val="007426DC"/>
    <w:rsid w:val="007426E3"/>
    <w:rsid w:val="007466D6"/>
    <w:rsid w:val="00751912"/>
    <w:rsid w:val="00751E25"/>
    <w:rsid w:val="00753712"/>
    <w:rsid w:val="00754E78"/>
    <w:rsid w:val="00756BAF"/>
    <w:rsid w:val="00757EB7"/>
    <w:rsid w:val="007619BA"/>
    <w:rsid w:val="00762F86"/>
    <w:rsid w:val="00763570"/>
    <w:rsid w:val="00763B69"/>
    <w:rsid w:val="00766080"/>
    <w:rsid w:val="00766DB1"/>
    <w:rsid w:val="00773273"/>
    <w:rsid w:val="00773D3C"/>
    <w:rsid w:val="00774A98"/>
    <w:rsid w:val="00777FA6"/>
    <w:rsid w:val="00777FF4"/>
    <w:rsid w:val="00784409"/>
    <w:rsid w:val="00785138"/>
    <w:rsid w:val="00785AE4"/>
    <w:rsid w:val="00785B6D"/>
    <w:rsid w:val="007901F9"/>
    <w:rsid w:val="007929B0"/>
    <w:rsid w:val="007941BC"/>
    <w:rsid w:val="00794C40"/>
    <w:rsid w:val="007A0771"/>
    <w:rsid w:val="007A7353"/>
    <w:rsid w:val="007A78D6"/>
    <w:rsid w:val="007B25BA"/>
    <w:rsid w:val="007B3F35"/>
    <w:rsid w:val="007B641B"/>
    <w:rsid w:val="007B65F8"/>
    <w:rsid w:val="007C048B"/>
    <w:rsid w:val="007C2004"/>
    <w:rsid w:val="007C21F9"/>
    <w:rsid w:val="007C3150"/>
    <w:rsid w:val="007C360D"/>
    <w:rsid w:val="007C3641"/>
    <w:rsid w:val="007C3BCF"/>
    <w:rsid w:val="007D2AE4"/>
    <w:rsid w:val="007D7577"/>
    <w:rsid w:val="007E0EDD"/>
    <w:rsid w:val="007E441A"/>
    <w:rsid w:val="007E4533"/>
    <w:rsid w:val="007E4F57"/>
    <w:rsid w:val="007E60F5"/>
    <w:rsid w:val="007E7FC9"/>
    <w:rsid w:val="007F0624"/>
    <w:rsid w:val="007F09E6"/>
    <w:rsid w:val="007F0E8F"/>
    <w:rsid w:val="007F2C4F"/>
    <w:rsid w:val="007F7E8B"/>
    <w:rsid w:val="00800254"/>
    <w:rsid w:val="00806DB7"/>
    <w:rsid w:val="00807A80"/>
    <w:rsid w:val="00807DC4"/>
    <w:rsid w:val="00807E6C"/>
    <w:rsid w:val="008104EC"/>
    <w:rsid w:val="00814481"/>
    <w:rsid w:val="00814FDB"/>
    <w:rsid w:val="0081710B"/>
    <w:rsid w:val="00824D1F"/>
    <w:rsid w:val="008309E6"/>
    <w:rsid w:val="00830E61"/>
    <w:rsid w:val="00834FE0"/>
    <w:rsid w:val="00835234"/>
    <w:rsid w:val="00835841"/>
    <w:rsid w:val="00835EF8"/>
    <w:rsid w:val="00836039"/>
    <w:rsid w:val="00840128"/>
    <w:rsid w:val="00844C1F"/>
    <w:rsid w:val="00851588"/>
    <w:rsid w:val="00853222"/>
    <w:rsid w:val="00856D34"/>
    <w:rsid w:val="00867F17"/>
    <w:rsid w:val="008708FF"/>
    <w:rsid w:val="00872024"/>
    <w:rsid w:val="008727E0"/>
    <w:rsid w:val="0087596B"/>
    <w:rsid w:val="00875F2A"/>
    <w:rsid w:val="00876F65"/>
    <w:rsid w:val="00880624"/>
    <w:rsid w:val="00882B53"/>
    <w:rsid w:val="0088542A"/>
    <w:rsid w:val="00885DD2"/>
    <w:rsid w:val="008927BA"/>
    <w:rsid w:val="00894255"/>
    <w:rsid w:val="008947A7"/>
    <w:rsid w:val="00897939"/>
    <w:rsid w:val="008A01A9"/>
    <w:rsid w:val="008A35DA"/>
    <w:rsid w:val="008A4862"/>
    <w:rsid w:val="008A6A25"/>
    <w:rsid w:val="008B0C57"/>
    <w:rsid w:val="008B1799"/>
    <w:rsid w:val="008B1C6C"/>
    <w:rsid w:val="008B2CBC"/>
    <w:rsid w:val="008B3B91"/>
    <w:rsid w:val="008B42D7"/>
    <w:rsid w:val="008B49EF"/>
    <w:rsid w:val="008B4BDD"/>
    <w:rsid w:val="008B57A7"/>
    <w:rsid w:val="008C19F5"/>
    <w:rsid w:val="008C349E"/>
    <w:rsid w:val="008C3BF6"/>
    <w:rsid w:val="008C4209"/>
    <w:rsid w:val="008C4E83"/>
    <w:rsid w:val="008C6B9E"/>
    <w:rsid w:val="008C7996"/>
    <w:rsid w:val="008D0B3B"/>
    <w:rsid w:val="008D1935"/>
    <w:rsid w:val="008D2345"/>
    <w:rsid w:val="008D4490"/>
    <w:rsid w:val="008D4965"/>
    <w:rsid w:val="008D5CFB"/>
    <w:rsid w:val="008D63FE"/>
    <w:rsid w:val="008D6F45"/>
    <w:rsid w:val="008D7DED"/>
    <w:rsid w:val="008E10E8"/>
    <w:rsid w:val="008E5859"/>
    <w:rsid w:val="008F0383"/>
    <w:rsid w:val="008F0C8D"/>
    <w:rsid w:val="008F49E2"/>
    <w:rsid w:val="008F4FB6"/>
    <w:rsid w:val="008F6CE3"/>
    <w:rsid w:val="008F721B"/>
    <w:rsid w:val="008F7DA9"/>
    <w:rsid w:val="00900305"/>
    <w:rsid w:val="00903DEA"/>
    <w:rsid w:val="00907579"/>
    <w:rsid w:val="00911A87"/>
    <w:rsid w:val="00911E79"/>
    <w:rsid w:val="00913761"/>
    <w:rsid w:val="0092142C"/>
    <w:rsid w:val="0092245F"/>
    <w:rsid w:val="00923669"/>
    <w:rsid w:val="009244ED"/>
    <w:rsid w:val="00924BEC"/>
    <w:rsid w:val="0093340B"/>
    <w:rsid w:val="009367CC"/>
    <w:rsid w:val="009424CD"/>
    <w:rsid w:val="009444C2"/>
    <w:rsid w:val="009506BB"/>
    <w:rsid w:val="009568B7"/>
    <w:rsid w:val="00957078"/>
    <w:rsid w:val="00957FF1"/>
    <w:rsid w:val="009624C7"/>
    <w:rsid w:val="0096329C"/>
    <w:rsid w:val="00963CA2"/>
    <w:rsid w:val="00964B89"/>
    <w:rsid w:val="009654E8"/>
    <w:rsid w:val="00966919"/>
    <w:rsid w:val="009709F5"/>
    <w:rsid w:val="009710E3"/>
    <w:rsid w:val="00974C8F"/>
    <w:rsid w:val="0098319A"/>
    <w:rsid w:val="009834BB"/>
    <w:rsid w:val="0098386C"/>
    <w:rsid w:val="0098396D"/>
    <w:rsid w:val="009931DF"/>
    <w:rsid w:val="009A2510"/>
    <w:rsid w:val="009A3A83"/>
    <w:rsid w:val="009A6437"/>
    <w:rsid w:val="009B4B1C"/>
    <w:rsid w:val="009B4BE0"/>
    <w:rsid w:val="009B5944"/>
    <w:rsid w:val="009C0B7F"/>
    <w:rsid w:val="009C112D"/>
    <w:rsid w:val="009C56E9"/>
    <w:rsid w:val="009C5A3A"/>
    <w:rsid w:val="009C673C"/>
    <w:rsid w:val="009C77C6"/>
    <w:rsid w:val="009D3217"/>
    <w:rsid w:val="009D7252"/>
    <w:rsid w:val="009D7531"/>
    <w:rsid w:val="009D7689"/>
    <w:rsid w:val="009E1967"/>
    <w:rsid w:val="009E3891"/>
    <w:rsid w:val="009E551D"/>
    <w:rsid w:val="009E6AD9"/>
    <w:rsid w:val="009E731B"/>
    <w:rsid w:val="009E7BD0"/>
    <w:rsid w:val="009F0D45"/>
    <w:rsid w:val="009F27DA"/>
    <w:rsid w:val="009F4D0A"/>
    <w:rsid w:val="00A00475"/>
    <w:rsid w:val="00A00B16"/>
    <w:rsid w:val="00A03694"/>
    <w:rsid w:val="00A052D2"/>
    <w:rsid w:val="00A05885"/>
    <w:rsid w:val="00A05F75"/>
    <w:rsid w:val="00A067C8"/>
    <w:rsid w:val="00A10644"/>
    <w:rsid w:val="00A11D34"/>
    <w:rsid w:val="00A123D9"/>
    <w:rsid w:val="00A13B05"/>
    <w:rsid w:val="00A149BB"/>
    <w:rsid w:val="00A15DA8"/>
    <w:rsid w:val="00A16025"/>
    <w:rsid w:val="00A17D51"/>
    <w:rsid w:val="00A2043F"/>
    <w:rsid w:val="00A20831"/>
    <w:rsid w:val="00A20E79"/>
    <w:rsid w:val="00A213CD"/>
    <w:rsid w:val="00A21D1E"/>
    <w:rsid w:val="00A22DD0"/>
    <w:rsid w:val="00A22F97"/>
    <w:rsid w:val="00A25F0C"/>
    <w:rsid w:val="00A26A73"/>
    <w:rsid w:val="00A26F31"/>
    <w:rsid w:val="00A31C8E"/>
    <w:rsid w:val="00A33097"/>
    <w:rsid w:val="00A361D4"/>
    <w:rsid w:val="00A43963"/>
    <w:rsid w:val="00A447F2"/>
    <w:rsid w:val="00A52346"/>
    <w:rsid w:val="00A54359"/>
    <w:rsid w:val="00A54BC5"/>
    <w:rsid w:val="00A55B0A"/>
    <w:rsid w:val="00A56EBB"/>
    <w:rsid w:val="00A60455"/>
    <w:rsid w:val="00A613C3"/>
    <w:rsid w:val="00A62736"/>
    <w:rsid w:val="00A62A89"/>
    <w:rsid w:val="00A67148"/>
    <w:rsid w:val="00A6789A"/>
    <w:rsid w:val="00A722AA"/>
    <w:rsid w:val="00A72C0D"/>
    <w:rsid w:val="00A73959"/>
    <w:rsid w:val="00A76021"/>
    <w:rsid w:val="00A767D0"/>
    <w:rsid w:val="00A804E8"/>
    <w:rsid w:val="00A833F5"/>
    <w:rsid w:val="00A85592"/>
    <w:rsid w:val="00A87EB5"/>
    <w:rsid w:val="00A90BED"/>
    <w:rsid w:val="00A922B7"/>
    <w:rsid w:val="00A927B0"/>
    <w:rsid w:val="00A97701"/>
    <w:rsid w:val="00A97C33"/>
    <w:rsid w:val="00AA22AB"/>
    <w:rsid w:val="00AA649E"/>
    <w:rsid w:val="00AB1891"/>
    <w:rsid w:val="00AB6F7D"/>
    <w:rsid w:val="00AC0C1F"/>
    <w:rsid w:val="00AD26C4"/>
    <w:rsid w:val="00AD2E77"/>
    <w:rsid w:val="00AD532C"/>
    <w:rsid w:val="00AD57D7"/>
    <w:rsid w:val="00AD7998"/>
    <w:rsid w:val="00AE0375"/>
    <w:rsid w:val="00AE06DA"/>
    <w:rsid w:val="00AE23FC"/>
    <w:rsid w:val="00AE7E0B"/>
    <w:rsid w:val="00AF03C1"/>
    <w:rsid w:val="00AF0A30"/>
    <w:rsid w:val="00AF17D4"/>
    <w:rsid w:val="00AF2C8F"/>
    <w:rsid w:val="00AF4A6C"/>
    <w:rsid w:val="00AF5510"/>
    <w:rsid w:val="00B01E92"/>
    <w:rsid w:val="00B0550F"/>
    <w:rsid w:val="00B0585F"/>
    <w:rsid w:val="00B0587D"/>
    <w:rsid w:val="00B05C36"/>
    <w:rsid w:val="00B10410"/>
    <w:rsid w:val="00B12AAA"/>
    <w:rsid w:val="00B14597"/>
    <w:rsid w:val="00B15C60"/>
    <w:rsid w:val="00B2091F"/>
    <w:rsid w:val="00B2147C"/>
    <w:rsid w:val="00B21FDC"/>
    <w:rsid w:val="00B24578"/>
    <w:rsid w:val="00B255FD"/>
    <w:rsid w:val="00B271D8"/>
    <w:rsid w:val="00B34A52"/>
    <w:rsid w:val="00B35CD1"/>
    <w:rsid w:val="00B35EB0"/>
    <w:rsid w:val="00B36E83"/>
    <w:rsid w:val="00B37C6E"/>
    <w:rsid w:val="00B403AE"/>
    <w:rsid w:val="00B502E3"/>
    <w:rsid w:val="00B51915"/>
    <w:rsid w:val="00B523B6"/>
    <w:rsid w:val="00B549B5"/>
    <w:rsid w:val="00B61D1E"/>
    <w:rsid w:val="00B64668"/>
    <w:rsid w:val="00B71CA7"/>
    <w:rsid w:val="00B71F1D"/>
    <w:rsid w:val="00B727C2"/>
    <w:rsid w:val="00B7600E"/>
    <w:rsid w:val="00B7764C"/>
    <w:rsid w:val="00B77B0D"/>
    <w:rsid w:val="00B95833"/>
    <w:rsid w:val="00B968B7"/>
    <w:rsid w:val="00BA2ED6"/>
    <w:rsid w:val="00BA577C"/>
    <w:rsid w:val="00BA6269"/>
    <w:rsid w:val="00BB10FC"/>
    <w:rsid w:val="00BB1DF7"/>
    <w:rsid w:val="00BB4593"/>
    <w:rsid w:val="00BC3031"/>
    <w:rsid w:val="00BC3212"/>
    <w:rsid w:val="00BC364A"/>
    <w:rsid w:val="00BC7AD2"/>
    <w:rsid w:val="00BC7B10"/>
    <w:rsid w:val="00BD0A7A"/>
    <w:rsid w:val="00BD0F4F"/>
    <w:rsid w:val="00BD7547"/>
    <w:rsid w:val="00BE3BFF"/>
    <w:rsid w:val="00BE6A38"/>
    <w:rsid w:val="00BF1191"/>
    <w:rsid w:val="00BF195E"/>
    <w:rsid w:val="00BF7EF6"/>
    <w:rsid w:val="00C01451"/>
    <w:rsid w:val="00C059CE"/>
    <w:rsid w:val="00C0767D"/>
    <w:rsid w:val="00C07F57"/>
    <w:rsid w:val="00C1039D"/>
    <w:rsid w:val="00C1347D"/>
    <w:rsid w:val="00C13844"/>
    <w:rsid w:val="00C14EC8"/>
    <w:rsid w:val="00C20774"/>
    <w:rsid w:val="00C221CB"/>
    <w:rsid w:val="00C242FC"/>
    <w:rsid w:val="00C26987"/>
    <w:rsid w:val="00C30352"/>
    <w:rsid w:val="00C3278C"/>
    <w:rsid w:val="00C32BA2"/>
    <w:rsid w:val="00C36C92"/>
    <w:rsid w:val="00C37978"/>
    <w:rsid w:val="00C40BE9"/>
    <w:rsid w:val="00C40D1F"/>
    <w:rsid w:val="00C420DD"/>
    <w:rsid w:val="00C42DAB"/>
    <w:rsid w:val="00C42F60"/>
    <w:rsid w:val="00C465B0"/>
    <w:rsid w:val="00C53888"/>
    <w:rsid w:val="00C54E29"/>
    <w:rsid w:val="00C601C1"/>
    <w:rsid w:val="00C6213B"/>
    <w:rsid w:val="00C63E5B"/>
    <w:rsid w:val="00C67B07"/>
    <w:rsid w:val="00C71698"/>
    <w:rsid w:val="00C7311F"/>
    <w:rsid w:val="00C7411B"/>
    <w:rsid w:val="00C7726E"/>
    <w:rsid w:val="00C77837"/>
    <w:rsid w:val="00C809E4"/>
    <w:rsid w:val="00C827E0"/>
    <w:rsid w:val="00C83E4A"/>
    <w:rsid w:val="00C857D1"/>
    <w:rsid w:val="00C903C9"/>
    <w:rsid w:val="00C91231"/>
    <w:rsid w:val="00C951D8"/>
    <w:rsid w:val="00C95B2B"/>
    <w:rsid w:val="00C972B9"/>
    <w:rsid w:val="00C978DD"/>
    <w:rsid w:val="00CA09A7"/>
    <w:rsid w:val="00CA120C"/>
    <w:rsid w:val="00CA5955"/>
    <w:rsid w:val="00CA641D"/>
    <w:rsid w:val="00CB04F6"/>
    <w:rsid w:val="00CB0F61"/>
    <w:rsid w:val="00CB7360"/>
    <w:rsid w:val="00CC6617"/>
    <w:rsid w:val="00CC794A"/>
    <w:rsid w:val="00CD045F"/>
    <w:rsid w:val="00CD0FA2"/>
    <w:rsid w:val="00CD1A73"/>
    <w:rsid w:val="00CD54EA"/>
    <w:rsid w:val="00CE0521"/>
    <w:rsid w:val="00CE31A6"/>
    <w:rsid w:val="00CE74AD"/>
    <w:rsid w:val="00CF03DB"/>
    <w:rsid w:val="00CF0A91"/>
    <w:rsid w:val="00CF19AB"/>
    <w:rsid w:val="00CF227C"/>
    <w:rsid w:val="00CF2889"/>
    <w:rsid w:val="00CF3687"/>
    <w:rsid w:val="00D017A0"/>
    <w:rsid w:val="00D12493"/>
    <w:rsid w:val="00D14175"/>
    <w:rsid w:val="00D15889"/>
    <w:rsid w:val="00D20C30"/>
    <w:rsid w:val="00D22F96"/>
    <w:rsid w:val="00D23B2F"/>
    <w:rsid w:val="00D24526"/>
    <w:rsid w:val="00D2588C"/>
    <w:rsid w:val="00D27948"/>
    <w:rsid w:val="00D3123C"/>
    <w:rsid w:val="00D36A0D"/>
    <w:rsid w:val="00D4194C"/>
    <w:rsid w:val="00D425A0"/>
    <w:rsid w:val="00D44CE9"/>
    <w:rsid w:val="00D45D9B"/>
    <w:rsid w:val="00D5082C"/>
    <w:rsid w:val="00D52D01"/>
    <w:rsid w:val="00D5511B"/>
    <w:rsid w:val="00D56712"/>
    <w:rsid w:val="00D56902"/>
    <w:rsid w:val="00D6074A"/>
    <w:rsid w:val="00D607A4"/>
    <w:rsid w:val="00D62AF8"/>
    <w:rsid w:val="00D63742"/>
    <w:rsid w:val="00D6619B"/>
    <w:rsid w:val="00D70BDE"/>
    <w:rsid w:val="00D70C4E"/>
    <w:rsid w:val="00D716EA"/>
    <w:rsid w:val="00D7285E"/>
    <w:rsid w:val="00D72928"/>
    <w:rsid w:val="00D7488F"/>
    <w:rsid w:val="00D7628A"/>
    <w:rsid w:val="00D77B55"/>
    <w:rsid w:val="00D811F8"/>
    <w:rsid w:val="00D83490"/>
    <w:rsid w:val="00D83A98"/>
    <w:rsid w:val="00D83E7F"/>
    <w:rsid w:val="00D85024"/>
    <w:rsid w:val="00D8584C"/>
    <w:rsid w:val="00D903F5"/>
    <w:rsid w:val="00D9261C"/>
    <w:rsid w:val="00D94867"/>
    <w:rsid w:val="00D95FD6"/>
    <w:rsid w:val="00D97403"/>
    <w:rsid w:val="00DA08D2"/>
    <w:rsid w:val="00DA09D6"/>
    <w:rsid w:val="00DA112B"/>
    <w:rsid w:val="00DA3BA6"/>
    <w:rsid w:val="00DA64FA"/>
    <w:rsid w:val="00DA6E0F"/>
    <w:rsid w:val="00DB4CD8"/>
    <w:rsid w:val="00DB62FE"/>
    <w:rsid w:val="00DC17AC"/>
    <w:rsid w:val="00DC422D"/>
    <w:rsid w:val="00DC5DE9"/>
    <w:rsid w:val="00DD1610"/>
    <w:rsid w:val="00DD48D6"/>
    <w:rsid w:val="00DD4C50"/>
    <w:rsid w:val="00DD7B29"/>
    <w:rsid w:val="00DE109B"/>
    <w:rsid w:val="00DE1EC3"/>
    <w:rsid w:val="00DE2BC9"/>
    <w:rsid w:val="00DE535A"/>
    <w:rsid w:val="00DF1035"/>
    <w:rsid w:val="00DF61FB"/>
    <w:rsid w:val="00DF69C0"/>
    <w:rsid w:val="00DF6B26"/>
    <w:rsid w:val="00E00F2F"/>
    <w:rsid w:val="00E03F64"/>
    <w:rsid w:val="00E06736"/>
    <w:rsid w:val="00E10611"/>
    <w:rsid w:val="00E1191E"/>
    <w:rsid w:val="00E220AC"/>
    <w:rsid w:val="00E24069"/>
    <w:rsid w:val="00E26B77"/>
    <w:rsid w:val="00E26EEC"/>
    <w:rsid w:val="00E30983"/>
    <w:rsid w:val="00E31F70"/>
    <w:rsid w:val="00E33311"/>
    <w:rsid w:val="00E35697"/>
    <w:rsid w:val="00E40C85"/>
    <w:rsid w:val="00E43291"/>
    <w:rsid w:val="00E43D64"/>
    <w:rsid w:val="00E45B2A"/>
    <w:rsid w:val="00E517D3"/>
    <w:rsid w:val="00E61A9A"/>
    <w:rsid w:val="00E623F9"/>
    <w:rsid w:val="00E63F5F"/>
    <w:rsid w:val="00E63F6C"/>
    <w:rsid w:val="00E6401C"/>
    <w:rsid w:val="00E657B3"/>
    <w:rsid w:val="00E67223"/>
    <w:rsid w:val="00E702F5"/>
    <w:rsid w:val="00E71E8B"/>
    <w:rsid w:val="00E72918"/>
    <w:rsid w:val="00E72D5E"/>
    <w:rsid w:val="00E739B3"/>
    <w:rsid w:val="00E75095"/>
    <w:rsid w:val="00E80275"/>
    <w:rsid w:val="00E87B06"/>
    <w:rsid w:val="00E945AD"/>
    <w:rsid w:val="00E945AE"/>
    <w:rsid w:val="00E966B3"/>
    <w:rsid w:val="00E9674B"/>
    <w:rsid w:val="00EA392B"/>
    <w:rsid w:val="00EB3B8B"/>
    <w:rsid w:val="00EB597C"/>
    <w:rsid w:val="00EB7ABC"/>
    <w:rsid w:val="00EC170E"/>
    <w:rsid w:val="00EC189E"/>
    <w:rsid w:val="00EC69E1"/>
    <w:rsid w:val="00EC765E"/>
    <w:rsid w:val="00ED02DC"/>
    <w:rsid w:val="00ED4992"/>
    <w:rsid w:val="00EE5D22"/>
    <w:rsid w:val="00EE6671"/>
    <w:rsid w:val="00EF1057"/>
    <w:rsid w:val="00EF12DF"/>
    <w:rsid w:val="00EF4203"/>
    <w:rsid w:val="00EF6892"/>
    <w:rsid w:val="00EF7636"/>
    <w:rsid w:val="00F00536"/>
    <w:rsid w:val="00F00D59"/>
    <w:rsid w:val="00F010B6"/>
    <w:rsid w:val="00F01F4C"/>
    <w:rsid w:val="00F0307B"/>
    <w:rsid w:val="00F058B4"/>
    <w:rsid w:val="00F1063D"/>
    <w:rsid w:val="00F1181C"/>
    <w:rsid w:val="00F1269A"/>
    <w:rsid w:val="00F13AC3"/>
    <w:rsid w:val="00F20296"/>
    <w:rsid w:val="00F20459"/>
    <w:rsid w:val="00F22A44"/>
    <w:rsid w:val="00F23F6B"/>
    <w:rsid w:val="00F24521"/>
    <w:rsid w:val="00F246F1"/>
    <w:rsid w:val="00F2668D"/>
    <w:rsid w:val="00F278D4"/>
    <w:rsid w:val="00F31C21"/>
    <w:rsid w:val="00F349EA"/>
    <w:rsid w:val="00F36538"/>
    <w:rsid w:val="00F41A9D"/>
    <w:rsid w:val="00F458FD"/>
    <w:rsid w:val="00F45D20"/>
    <w:rsid w:val="00F51E4F"/>
    <w:rsid w:val="00F55712"/>
    <w:rsid w:val="00F5677B"/>
    <w:rsid w:val="00F60EA8"/>
    <w:rsid w:val="00F615E7"/>
    <w:rsid w:val="00F6311F"/>
    <w:rsid w:val="00F632BB"/>
    <w:rsid w:val="00F6412B"/>
    <w:rsid w:val="00F652CF"/>
    <w:rsid w:val="00F67BDE"/>
    <w:rsid w:val="00F7126C"/>
    <w:rsid w:val="00F71E4E"/>
    <w:rsid w:val="00F7577A"/>
    <w:rsid w:val="00F84DD6"/>
    <w:rsid w:val="00F86A58"/>
    <w:rsid w:val="00F900DD"/>
    <w:rsid w:val="00F91156"/>
    <w:rsid w:val="00F918B7"/>
    <w:rsid w:val="00F935F6"/>
    <w:rsid w:val="00F93A54"/>
    <w:rsid w:val="00F93C09"/>
    <w:rsid w:val="00F93FED"/>
    <w:rsid w:val="00F965EA"/>
    <w:rsid w:val="00F96610"/>
    <w:rsid w:val="00FA1410"/>
    <w:rsid w:val="00FA15CF"/>
    <w:rsid w:val="00FA17E8"/>
    <w:rsid w:val="00FA6D1B"/>
    <w:rsid w:val="00FB0AEB"/>
    <w:rsid w:val="00FB70B5"/>
    <w:rsid w:val="00FB75E8"/>
    <w:rsid w:val="00FC1744"/>
    <w:rsid w:val="00FC22CB"/>
    <w:rsid w:val="00FC529A"/>
    <w:rsid w:val="00FC659D"/>
    <w:rsid w:val="00FD2DE0"/>
    <w:rsid w:val="00FD33D8"/>
    <w:rsid w:val="00FD4DCE"/>
    <w:rsid w:val="00FD6AB7"/>
    <w:rsid w:val="00FD7180"/>
    <w:rsid w:val="00FE4E45"/>
    <w:rsid w:val="00FE6239"/>
    <w:rsid w:val="00FE6C0C"/>
    <w:rsid w:val="00FF010E"/>
    <w:rsid w:val="00FF144C"/>
    <w:rsid w:val="00FF1939"/>
    <w:rsid w:val="00FF27B5"/>
    <w:rsid w:val="00FF3187"/>
    <w:rsid w:val="00FF3AC5"/>
    <w:rsid w:val="00FF4E6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F31"/>
  </w:style>
  <w:style w:type="paragraph" w:styleId="berschrift1">
    <w:name w:val="heading 1"/>
    <w:basedOn w:val="Standard"/>
    <w:next w:val="Standard"/>
    <w:link w:val="berschrift1Zchn"/>
    <w:uiPriority w:val="9"/>
    <w:qFormat/>
    <w:rsid w:val="00A26F3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6F3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6F3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F3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F3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F3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F3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F3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F3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6F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6F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F3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F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F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F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F3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F3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F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26F3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F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F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F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26F31"/>
    <w:rPr>
      <w:b/>
      <w:bCs/>
    </w:rPr>
  </w:style>
  <w:style w:type="character" w:styleId="Hervorhebung">
    <w:name w:val="Emphasis"/>
    <w:uiPriority w:val="20"/>
    <w:qFormat/>
    <w:rsid w:val="00A26F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A26F31"/>
  </w:style>
  <w:style w:type="character" w:customStyle="1" w:styleId="KeinLeerraumZchn">
    <w:name w:val="Kein Leerraum Zchn"/>
    <w:basedOn w:val="Absatz-Standardschriftart"/>
    <w:link w:val="KeinLeerraum"/>
    <w:uiPriority w:val="1"/>
    <w:rsid w:val="00A26F31"/>
  </w:style>
  <w:style w:type="paragraph" w:styleId="Listenabsatz">
    <w:name w:val="List Paragraph"/>
    <w:basedOn w:val="Standard"/>
    <w:uiPriority w:val="34"/>
    <w:qFormat/>
    <w:rsid w:val="00A26F3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26F31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26F3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26F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26F31"/>
    <w:rPr>
      <w:b/>
      <w:bCs/>
      <w:i/>
      <w:iCs/>
    </w:rPr>
  </w:style>
  <w:style w:type="character" w:styleId="SchwacheHervorhebung">
    <w:name w:val="Subtle Emphasis"/>
    <w:uiPriority w:val="19"/>
    <w:qFormat/>
    <w:rsid w:val="00A26F31"/>
    <w:rPr>
      <w:i/>
      <w:iCs/>
    </w:rPr>
  </w:style>
  <w:style w:type="character" w:styleId="IntensiveHervorhebung">
    <w:name w:val="Intense Emphasis"/>
    <w:uiPriority w:val="21"/>
    <w:qFormat/>
    <w:rsid w:val="00A26F31"/>
    <w:rPr>
      <w:b/>
      <w:bCs/>
    </w:rPr>
  </w:style>
  <w:style w:type="character" w:styleId="SchwacherVerweis">
    <w:name w:val="Subtle Reference"/>
    <w:uiPriority w:val="31"/>
    <w:qFormat/>
    <w:rsid w:val="00A26F31"/>
    <w:rPr>
      <w:smallCaps/>
    </w:rPr>
  </w:style>
  <w:style w:type="character" w:styleId="IntensiverVerweis">
    <w:name w:val="Intense Reference"/>
    <w:uiPriority w:val="32"/>
    <w:qFormat/>
    <w:rsid w:val="00A26F31"/>
    <w:rPr>
      <w:smallCaps/>
      <w:spacing w:val="5"/>
      <w:u w:val="single"/>
    </w:rPr>
  </w:style>
  <w:style w:type="character" w:styleId="Buchtitel">
    <w:name w:val="Book Title"/>
    <w:uiPriority w:val="33"/>
    <w:qFormat/>
    <w:rsid w:val="00A26F3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F31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773D3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6B2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6B2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2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9</cp:revision>
  <dcterms:created xsi:type="dcterms:W3CDTF">2017-08-02T11:40:00Z</dcterms:created>
  <dcterms:modified xsi:type="dcterms:W3CDTF">2017-08-14T11:40:00Z</dcterms:modified>
</cp:coreProperties>
</file>